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身边的智能·学习任务单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一页双面打印。表格可手写，也可在方框里打勾代替写字（识字量不足的学生适用）。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一、智能设备分类格（目标 1）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请把下面 5 样东西，在对应的格子里打勾。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要分类的东西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会听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会看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会答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智能音箱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扫地机器人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手机拍照识物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人脸门禁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智能手表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我还能说出的一种智能设备是：______________________________，它会____________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二、三局棋记录卡（目标 2、3）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每一局都写满三句。</w:t>
      </w:r>
      <w:r>
        <w:rPr>
          <w:rFonts w:ascii="Helvetica Neue" w:hAnsi="Helvetica Neue" w:eastAsia="PingFang SC"/>
          <w:b/>
          <w:color w:val="242A33"/>
          <w:sz w:val="21"/>
        </w:rPr>
        <w:t>第三句最重要。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局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我先猜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它实际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所以它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第一局（会听）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第二局（会看）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第三局（会答）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第二局特别任务</w:t>
      </w:r>
      <w:r>
        <w:rPr>
          <w:rFonts w:ascii="Helvetica Neue" w:hAnsi="Helvetica Neue" w:eastAsia="PingFang SC"/>
          <w:color w:val="242A33"/>
          <w:sz w:val="21"/>
        </w:rPr>
        <w:t>：我画的这个设备，它没见过的地方是______________________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第三局特别任务</w:t>
      </w:r>
      <w:r>
        <w:rPr>
          <w:rFonts w:ascii="Helvetica Neue" w:hAnsi="Helvetica Neue" w:eastAsia="PingFang SC"/>
          <w:color w:val="242A33"/>
          <w:sz w:val="21"/>
        </w:rPr>
        <w:t>：我们班的答案是______________________，它答的是______________________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三、投票实验记录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我猜这三张图，哪张它能认出来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① 智能音箱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② 宠物自动喂食器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③ 我们的新画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我举手的答案是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能　□ 不能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能　□ 不能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能　□ 不能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实测以后，我发现：□ 我猜对了　□ 我猜错了。</w:t>
      </w:r>
      <w:r>
        <w:rPr>
          <w:rFonts w:ascii="Helvetica Neue" w:hAnsi="Helvetica Neue" w:eastAsia="PingFang SC"/>
          <w:b/>
          <w:color w:val="242A33"/>
          <w:sz w:val="21"/>
        </w:rPr>
        <w:t>我猜错的那张，是因为</w:t>
      </w:r>
      <w:r>
        <w:rPr>
          <w:rFonts w:ascii="Helvetica Neue" w:hAnsi="Helvetica Neue" w:eastAsia="PingFang SC"/>
          <w:color w:val="242A33"/>
          <w:sz w:val="21"/>
        </w:rPr>
        <w:t>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先猜了才看 AI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三局都先猜，还能说出凭什么猜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三局都先猜了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猜了 2 局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看完 AI 才写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记下它实际怎么答的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能指出哪部分它见过、哪部分没见过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三局都记了实际回答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记了 2 局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抄了 AI 的回答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写出「它没见过」这类原因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能把原因用到本课之外的机器上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第二、三局各写出 1 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写出 1 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原因栏空白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低年级不识字时：老师读一格，你指一个等级。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我今天最想再问 AI 的一个问题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五、人工智能素养成长档案（第 1 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我留下的证据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老师记录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一次「先猜—再看—找原因」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三局记录卡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一条「它没见过」的归因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第二局原因栏原话：____________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一句「它答的是别人的答案」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