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会听话的机器·参考讲稿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3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全文为教师第一视角话术。方括号内为操作指令与板书同步提示，可直接照读；「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预设应对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」是学生可能说什么、怎么接。全篇约 3200 字，照讲约 38—40 分钟。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课前准备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「[创建房间，记下 6 位房间号，写在黑板右上角]今天的门还是那个六位数字，你们直接进来。」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「[板书正中写三格：先 ___　再 ___　最后 ___，下沿画一条横线]今天板书上就三格，等一下我们每做一件事都回来填一次。」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「[板书左上角写小字：说给别人听，也要他复述得出来]这句话你们现在不懂，等一下到第四个环节它会突然有用。」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「[在对话里准备好笼统版的「画一只猫」，先不发送]第一轮我就用这一句。」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「[板书对照表右栏预填三步：先画一只橘色的猫／再让它坐在窗台上／最后窗外下着小雨，只填右栏，左栏留空]」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环节一　唤醒经验·一句说不清的话（0—4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「同学们，先帮我一个忙。」[停顿，扫视全班]「</w:t>
      </w:r>
      <w:r>
        <w:rPr>
          <w:rFonts w:ascii="Helvetica Neue" w:hAnsi="Helvetica Neue" w:eastAsia="PingFang SC"/>
          <w:b/>
          <w:color w:val="242A33"/>
          <w:sz w:val="21"/>
        </w:rPr>
        <w:t>请帮我把那个东西弄一下。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[等 3—5 秒。学生必定一脸茫然。]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「怎么不动？有谁知道我要干什么吗？」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名学生，通常会说「不知道」「什么东西」。]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「[预设应对：若有人说「老师你说错了」——]对，我故意说错了。</w:t>
      </w:r>
      <w:r>
        <w:rPr>
          <w:rFonts w:ascii="Helvetica Neue" w:hAnsi="Helvetica Neue" w:eastAsia="PingFang SC"/>
          <w:b/>
          <w:color w:val="242A33"/>
          <w:sz w:val="21"/>
        </w:rPr>
        <w:t>机器可不会告诉我它没听懂，它会直接照着做，做完给你一个不是你想要的。</w:t>
      </w:r>
      <w:r>
        <w:rPr>
          <w:rFonts w:ascii="Helvetica Neue" w:hAnsi="Helvetica Neue" w:eastAsia="PingFang SC"/>
          <w:color w:val="242A33"/>
          <w:sz w:val="21"/>
        </w:rPr>
        <w:t>今天我们就来看它做成了什么。」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「那我再说一遍：</w:t>
      </w:r>
      <w:r>
        <w:rPr>
          <w:rFonts w:ascii="Helvetica Neue" w:hAnsi="Helvetica Neue" w:eastAsia="PingFang SC"/>
          <w:b/>
          <w:color w:val="242A33"/>
          <w:sz w:val="21"/>
        </w:rPr>
        <w:t>先把讲台上的粉笔盒拿起来，再放到教具柜第二层，最后把盒盖朝外放好。来，请你来做。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[请一名学生执行。若他漏了第三步，追问：「你放对层了吗？盖子朝外了吗？」——让他自己发现少一步就等于没说完。]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「这次怎么就这么顺？」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「好。</w:t>
      </w:r>
      <w:r>
        <w:rPr>
          <w:rFonts w:ascii="Helvetica Neue" w:hAnsi="Helvetica Neue" w:eastAsia="PingFang SC"/>
          <w:b/>
          <w:color w:val="242A33"/>
          <w:sz w:val="21"/>
        </w:rPr>
        <w:t>它和人一样：听得清，才做得好。</w:t>
      </w:r>
      <w:r>
        <w:rPr>
          <w:rFonts w:ascii="Helvetica Neue" w:hAnsi="Helvetica Neue" w:eastAsia="PingFang SC"/>
          <w:color w:val="242A33"/>
          <w:sz w:val="21"/>
        </w:rPr>
        <w:t>黑板上这三格，从今天开始用一整节课——</w:t>
      </w:r>
      <w:r>
        <w:rPr>
          <w:rFonts w:ascii="Helvetica Neue" w:hAnsi="Helvetica Neue" w:eastAsia="PingFang SC"/>
          <w:b/>
          <w:color w:val="242A33"/>
          <w:sz w:val="21"/>
        </w:rPr>
        <w:t>先、再、最后。</w:t>
      </w:r>
      <w:r>
        <w:rPr>
          <w:rFonts w:ascii="Helvetica Neue" w:hAnsi="Helvetica Neue" w:eastAsia="PingFang SC"/>
          <w:color w:val="242A33"/>
          <w:sz w:val="21"/>
        </w:rPr>
        <w:t>一起读一遍。」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[全班齐读一次。板书三格下方打勾。]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 分钟；板书同步：三格句式 + 左上角纪律句。]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这句话必须</w:t>
      </w:r>
      <w:r>
        <w:rPr>
          <w:rFonts w:ascii="Helvetica Neue" w:hAnsi="Helvetica Neue" w:eastAsia="PingFang SC"/>
          <w:b/>
          <w:color w:val="242A33"/>
          <w:sz w:val="21"/>
        </w:rPr>
        <w:t>当场失败</w:t>
      </w:r>
      <w:r>
        <w:rPr>
          <w:rFonts w:ascii="Helvetica Neue" w:hAnsi="Helvetica Neue" w:eastAsia="PingFang SC"/>
          <w:color w:val="242A33"/>
          <w:sz w:val="21"/>
        </w:rPr>
        <w:t>，不能用「我举个例子」一带而过——只有全班真的停住，规则才有分量。三步的执行任务故意留一个可漏项，让「漏一步」这件事发生在教室里，而不是发生在机器上。此处</w:t>
      </w:r>
      <w:r>
        <w:rPr>
          <w:rFonts w:ascii="Helvetica Neue" w:hAnsi="Helvetica Neue" w:eastAsia="PingFang SC"/>
          <w:b/>
          <w:color w:val="242A33"/>
          <w:sz w:val="21"/>
        </w:rPr>
        <w:t>不要展开「它笨不笨」</w:t>
      </w:r>
      <w:r>
        <w:rPr>
          <w:rFonts w:ascii="Helvetica Neue" w:hAnsi="Helvetica Neue" w:eastAsia="PingFang SC"/>
          <w:color w:val="242A33"/>
          <w:sz w:val="21"/>
        </w:rPr>
        <w:t>，留到环节三，那里才有材料支撑。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环节二　对照实验·同一句猫，两种说法（4—17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「第一轮，我们</w:t>
      </w:r>
      <w:r>
        <w:rPr>
          <w:rFonts w:ascii="Helvetica Neue" w:hAnsi="Helvetica Neue" w:eastAsia="PingFang SC"/>
          <w:b/>
          <w:color w:val="242A33"/>
          <w:sz w:val="21"/>
        </w:rPr>
        <w:t>故意说得很随便</w:t>
      </w:r>
      <w:r>
        <w:rPr>
          <w:rFonts w:ascii="Helvetica Neue" w:hAnsi="Helvetica Neue" w:eastAsia="PingFang SC"/>
          <w:color w:val="242A33"/>
          <w:sz w:val="21"/>
        </w:rPr>
        <w:t>。任务单上先写一句：</w:t>
      </w:r>
      <w:r>
        <w:rPr>
          <w:rFonts w:ascii="Helvetica Neue" w:hAnsi="Helvetica Neue" w:eastAsia="PingFang SC"/>
          <w:b/>
          <w:color w:val="242A33"/>
          <w:sz w:val="21"/>
        </w:rPr>
        <w:t>我猜它会不会照做。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5 名学生。答案多在「会照做」。]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「好，猜完了。记下来，上传。」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[输入「画一只猫」，发送。等生成时全班先猜。]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「[展示生成结果]它画了。这是</w:t>
      </w:r>
      <w:r>
        <w:rPr>
          <w:rFonts w:ascii="Helvetica Neue" w:hAnsi="Helvetica Neue" w:eastAsia="PingFang SC"/>
          <w:b/>
          <w:color w:val="242A33"/>
          <w:sz w:val="21"/>
        </w:rPr>
        <w:t>你</w:t>
      </w:r>
      <w:r>
        <w:rPr>
          <w:rFonts w:ascii="Helvetica Neue" w:hAnsi="Helvetica Neue" w:eastAsia="PingFang SC"/>
          <w:color w:val="242A33"/>
          <w:sz w:val="21"/>
        </w:rPr>
        <w:t>心里想的那只猫吗？哪里不一样？」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3—4 名学生，把差异词记到板书左栏。]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「第二轮。换一种说法。谁来当</w:t>
      </w:r>
      <w:r>
        <w:rPr>
          <w:rFonts w:ascii="Helvetica Neue" w:hAnsi="Helvetica Neue" w:eastAsia="PingFang SC"/>
          <w:b/>
          <w:color w:val="242A33"/>
          <w:sz w:val="21"/>
        </w:rPr>
        <w:t>指令设计师</w:t>
      </w:r>
      <w:r>
        <w:rPr>
          <w:rFonts w:ascii="Helvetica Neue" w:hAnsi="Helvetica Neue" w:eastAsia="PingFang SC"/>
          <w:color w:val="242A33"/>
          <w:sz w:val="21"/>
        </w:rPr>
        <w:t>？要用黑板上那三格，</w:t>
      </w:r>
      <w:r>
        <w:rPr>
          <w:rFonts w:ascii="Helvetica Neue" w:hAnsi="Helvetica Neue" w:eastAsia="PingFang SC"/>
          <w:b/>
          <w:color w:val="242A33"/>
          <w:sz w:val="21"/>
        </w:rPr>
        <w:t>三句都要有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[请一名学生上台。若卡住，只提问不代说：「先说什么？」（停）「然后呢？」]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「[逐字输入学生的三句话，一个字不改，发送]先猜一猜：这次会画成什么样？」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[展示结果。]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「[把两幅图并排放在屏幕上]猫还是那只猫——</w:t>
      </w:r>
      <w:r>
        <w:rPr>
          <w:rFonts w:ascii="Helvetica Neue" w:hAnsi="Helvetica Neue" w:eastAsia="PingFang SC"/>
          <w:b/>
          <w:color w:val="242A33"/>
          <w:sz w:val="21"/>
        </w:rPr>
        <w:t>哪里不一样？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[点 2—3 名学生。若学生说「第二张更好看」，追问：</w:t>
      </w:r>
      <w:r>
        <w:rPr>
          <w:rFonts w:ascii="Helvetica Neue" w:hAnsi="Helvetica Neue" w:eastAsia="PingFang SC"/>
          <w:b/>
          <w:color w:val="242A33"/>
          <w:sz w:val="21"/>
        </w:rPr>
        <w:t>「好看是你喜欢它。它有没有做你说过的三件事？」</w:t>
      </w:r>
      <w:r>
        <w:rPr>
          <w:rFonts w:ascii="Helvetica Neue" w:hAnsi="Helvetica Neue" w:eastAsia="PingFang SC"/>
          <w:color w:val="242A33"/>
          <w:sz w:val="21"/>
        </w:rPr>
        <w:t>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「[预设应对：若笼统版碰巧出了好图]它这次猜对了。可这是</w:t>
      </w:r>
      <w:r>
        <w:rPr>
          <w:rFonts w:ascii="Helvetica Neue" w:hAnsi="Helvetica Neue" w:eastAsia="PingFang SC"/>
          <w:b/>
          <w:color w:val="242A33"/>
          <w:sz w:val="21"/>
        </w:rPr>
        <w:t>运气</w:t>
      </w:r>
      <w:r>
        <w:rPr>
          <w:rFonts w:ascii="Helvetica Neue" w:hAnsi="Helvetica Neue" w:eastAsia="PingFang SC"/>
          <w:color w:val="242A33"/>
          <w:sz w:val="21"/>
        </w:rPr>
        <w:t>——你说了三个要求，它只听见一个。</w:t>
      </w:r>
      <w:r>
        <w:rPr>
          <w:rFonts w:ascii="Helvetica Neue" w:hAnsi="Helvetica Neue" w:eastAsia="PingFang SC"/>
          <w:b/>
          <w:color w:val="242A33"/>
          <w:sz w:val="21"/>
        </w:rPr>
        <w:t>它做对了，不等于它听懂了。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「差别在哪儿？是一句一句说出来的，还是三步说出来的？」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[把两栏填进板书对照表，中间画箭头。]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17 分钟；板书同步：对照两栏。]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</w:t>
      </w:r>
      <w:r>
        <w:rPr>
          <w:rFonts w:ascii="Helvetica Neue" w:hAnsi="Helvetica Neue" w:eastAsia="PingFang SC"/>
          <w:b/>
          <w:color w:val="242A33"/>
          <w:sz w:val="21"/>
        </w:rPr>
        <w:t>两图必须并排</w:t>
      </w:r>
      <w:r>
        <w:rPr>
          <w:rFonts w:ascii="Helvetica Neue" w:hAnsi="Helvetica Neue" w:eastAsia="PingFang SC"/>
          <w:color w:val="242A33"/>
          <w:sz w:val="21"/>
        </w:rPr>
        <w:t>，一张一张轮流看，差别感会消失。学生上台口述、教师逐字输入，是本环节不可替换的技术设计：低段打字慢是事实，但一旦由教师代输，「指令是我发的」这件事就打折。</w:t>
      </w:r>
      <w:r>
        <w:rPr>
          <w:rFonts w:ascii="Helvetica Neue" w:hAnsi="Helvetica Neue" w:eastAsia="PingFang SC"/>
          <w:b/>
          <w:color w:val="242A33"/>
          <w:sz w:val="21"/>
        </w:rPr>
        <w:t>不要替学生润色</w:t>
      </w:r>
      <w:r>
        <w:rPr>
          <w:rFonts w:ascii="Helvetica Neue" w:hAnsi="Helvetica Neue" w:eastAsia="PingFang SC"/>
          <w:color w:val="242A33"/>
          <w:sz w:val="21"/>
        </w:rPr>
        <w:t>——他说得别扭，跑偏才是环节三的真材料。追问要问两次，第一问「它有没有做你说过的三件事」，第二问「哪一件它没做」。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环节三　追问归因·它为什么跑偏了（17—29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「现在我要考它。</w:t>
      </w:r>
      <w:r>
        <w:rPr>
          <w:rFonts w:ascii="Helvetica Neue" w:hAnsi="Helvetica Neue" w:eastAsia="PingFang SC"/>
          <w:b/>
          <w:color w:val="242A33"/>
          <w:sz w:val="21"/>
        </w:rPr>
        <w:t>你们先猜，它会不会照做。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[板书写三行：做多了／做少了／做偏了。留空，等学生填。]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「第一种，</w:t>
      </w:r>
      <w:r>
        <w:rPr>
          <w:rFonts w:ascii="Helvetica Neue" w:hAnsi="Helvetica Neue" w:eastAsia="PingFang SC"/>
          <w:b/>
          <w:color w:val="242A33"/>
          <w:sz w:val="21"/>
        </w:rPr>
        <w:t>做多了</w:t>
      </w:r>
      <w:r>
        <w:rPr>
          <w:rFonts w:ascii="Helvetica Neue" w:hAnsi="Helvetica Neue" w:eastAsia="PingFang SC"/>
          <w:color w:val="242A33"/>
          <w:sz w:val="21"/>
        </w:rPr>
        <w:t>。它加了你没让它加的东西。谁的结果是这样的？」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「第二种，</w:t>
      </w:r>
      <w:r>
        <w:rPr>
          <w:rFonts w:ascii="Helvetica Neue" w:hAnsi="Helvetica Neue" w:eastAsia="PingFang SC"/>
          <w:b/>
          <w:color w:val="242A33"/>
          <w:sz w:val="21"/>
        </w:rPr>
        <w:t>做少了</w:t>
      </w:r>
      <w:r>
        <w:rPr>
          <w:rFonts w:ascii="Helvetica Neue" w:hAnsi="Helvetica Neue" w:eastAsia="PingFang SC"/>
          <w:color w:val="242A33"/>
          <w:sz w:val="21"/>
        </w:rPr>
        <w:t>。你要的东西它没给。谁遇到过？」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「第三种，</w:t>
      </w:r>
      <w:r>
        <w:rPr>
          <w:rFonts w:ascii="Helvetica Neue" w:hAnsi="Helvetica Neue" w:eastAsia="PingFang SC"/>
          <w:b/>
          <w:color w:val="242A33"/>
          <w:sz w:val="21"/>
        </w:rPr>
        <w:t>做偏了</w:t>
      </w:r>
      <w:r>
        <w:rPr>
          <w:rFonts w:ascii="Helvetica Neue" w:hAnsi="Helvetica Neue" w:eastAsia="PingFang SC"/>
          <w:color w:val="242A33"/>
          <w:sz w:val="21"/>
        </w:rPr>
        <w:t>。方向就不对，你说的重点它没抓住。」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「现在关键问题来了：这三种跑偏，</w:t>
      </w:r>
      <w:r>
        <w:rPr>
          <w:rFonts w:ascii="Helvetica Neue" w:hAnsi="Helvetica Neue" w:eastAsia="PingFang SC"/>
          <w:b/>
          <w:color w:val="242A33"/>
          <w:sz w:val="21"/>
        </w:rPr>
        <w:t>分别说明我的指令里缺了什么？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[逐类追问，引导：「做多了——我没让它停」「做少了——我没说要什么」「做偏了——我没说它该先做哪一步」。把答案写进板书三行。]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「[预设应对：若学生全归到「做多了」——]有没有做少了的？」（让学生自己想起「我说的窗台它没画」）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「所以，跑偏</w:t>
      </w:r>
      <w:r>
        <w:rPr>
          <w:rFonts w:ascii="Helvetica Neue" w:hAnsi="Helvetica Neue" w:eastAsia="PingFang SC"/>
          <w:b/>
          <w:color w:val="242A33"/>
          <w:sz w:val="21"/>
        </w:rPr>
        <w:t>不是</w:t>
      </w:r>
      <w:r>
        <w:rPr>
          <w:rFonts w:ascii="Helvetica Neue" w:hAnsi="Helvetica Neue" w:eastAsia="PingFang SC"/>
          <w:color w:val="242A33"/>
          <w:sz w:val="21"/>
        </w:rPr>
        <w:t>它笨——</w:t>
      </w:r>
      <w:r>
        <w:rPr>
          <w:rFonts w:ascii="Helvetica Neue" w:hAnsi="Helvetica Neue" w:eastAsia="PingFang SC"/>
          <w:b/>
          <w:color w:val="242A33"/>
          <w:sz w:val="21"/>
        </w:rPr>
        <w:t>它照做了一件你说的事，只是没听见你没说的事。</w:t>
      </w:r>
      <w:r>
        <w:rPr>
          <w:rFonts w:ascii="Helvetica Neue" w:hAnsi="Helvetica Neue" w:eastAsia="PingFang SC"/>
          <w:color w:val="242A33"/>
          <w:sz w:val="21"/>
        </w:rPr>
        <w:t>它笨是没办法改的，缺一块是可以补的。」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「那下次你怎么说，它才不会跑偏？」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[板书底部写结论句，全班齐读，停 5 秒。]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26—28 分钟；板书同步：三行归因 + 结论句。]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这是本课的思维制高点。低段学生很容易说「它笨」，教师不必否定用词，只要给出一个更有解释力的归因框架，让学生自己选用。</w:t>
      </w:r>
      <w:r>
        <w:rPr>
          <w:rFonts w:ascii="Helvetica Neue" w:hAnsi="Helvetica Neue" w:eastAsia="PingFang SC"/>
          <w:b/>
          <w:color w:val="242A33"/>
          <w:sz w:val="21"/>
        </w:rPr>
        <w:t>归因必须落在「我」</w:t>
      </w:r>
      <w:r>
        <w:rPr>
          <w:rFonts w:ascii="Helvetica Neue" w:hAnsi="Helvetica Neue" w:eastAsia="PingFang SC"/>
          <w:color w:val="242A33"/>
          <w:sz w:val="21"/>
        </w:rPr>
        <w:t>，板书结论句是全课唯一需要带走的东西，写完停 5 秒让全班齐读。三类名称要口语化，学生能复述「做多了、做少了、做偏了」即可，不必强记书面定义。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环节四　同伴互说·说清才算过关（29—37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「现在不跟机器说，</w:t>
      </w:r>
      <w:r>
        <w:rPr>
          <w:rFonts w:ascii="Helvetica Neue" w:hAnsi="Helvetica Neue" w:eastAsia="PingFang SC"/>
          <w:b/>
          <w:color w:val="242A33"/>
          <w:sz w:val="21"/>
        </w:rPr>
        <w:t>跟同学说</w:t>
      </w:r>
      <w:r>
        <w:rPr>
          <w:rFonts w:ascii="Helvetica Neue" w:hAnsi="Helvetica Neue" w:eastAsia="PingFang SC"/>
          <w:color w:val="242A33"/>
          <w:sz w:val="21"/>
        </w:rPr>
        <w:t>。每组选一件事：整理书包、洗手、浇花，三选一。用</w:t>
      </w:r>
      <w:r>
        <w:rPr>
          <w:rFonts w:ascii="Helvetica Neue" w:hAnsi="Helvetica Neue" w:eastAsia="PingFang SC"/>
          <w:b/>
          <w:color w:val="242A33"/>
          <w:sz w:val="21"/>
        </w:rPr>
        <w:t>先—再—最后</w:t>
      </w:r>
      <w:r>
        <w:rPr>
          <w:rFonts w:ascii="Helvetica Neue" w:hAnsi="Helvetica Neue" w:eastAsia="PingFang SC"/>
          <w:color w:val="242A33"/>
          <w:sz w:val="21"/>
        </w:rPr>
        <w:t>说给同桌听。」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「规则有点严：</w:t>
      </w:r>
      <w:r>
        <w:rPr>
          <w:rFonts w:ascii="Helvetica Neue" w:hAnsi="Helvetica Neue" w:eastAsia="PingFang SC"/>
          <w:b/>
          <w:color w:val="242A33"/>
          <w:sz w:val="21"/>
        </w:rPr>
        <w:t>同桌听完要先复述一遍。复述对了，你才算说清楚；复述不出来，你就改，最多改三次。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[学生活动 4 分钟，教师巡视。</w:t>
      </w:r>
      <w:r>
        <w:rPr>
          <w:rFonts w:ascii="Helvetica Neue" w:hAnsi="Helvetica Neue" w:eastAsia="PingFang SC"/>
          <w:b/>
          <w:color w:val="242A33"/>
          <w:sz w:val="21"/>
        </w:rPr>
        <w:t>记录典型卡壳点</w:t>
      </w:r>
      <w:r>
        <w:rPr>
          <w:rFonts w:ascii="Helvetica Neue" w:hAnsi="Helvetica Neue" w:eastAsia="PingFang SC"/>
          <w:color w:val="242A33"/>
          <w:sz w:val="21"/>
        </w:rPr>
        <w:t>；发现某组只说两句话，当场不纠正，等下请它上台。]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「[预设应对：故意挑一组说两句话的，请其上台]同桌，他刚才说了几步？」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[同桌答「两步」。]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「少了最后一步。</w:t>
      </w:r>
      <w:r>
        <w:rPr>
          <w:rFonts w:ascii="Helvetica Neue" w:hAnsi="Helvetica Neue" w:eastAsia="PingFang SC"/>
          <w:b/>
          <w:color w:val="242A33"/>
          <w:sz w:val="21"/>
        </w:rPr>
        <w:t>再改一次，我们再听一遍。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「哪组愿意上台说？全班一起帮它『执行』——它说到哪，我们就做哪个动作。」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[请 2—3 组，全班手势执行。]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「哪一组说得最好？</w:t>
      </w:r>
      <w:r>
        <w:rPr>
          <w:rFonts w:ascii="Helvetica Neue" w:hAnsi="Helvetica Neue" w:eastAsia="PingFang SC"/>
          <w:b/>
          <w:color w:val="242A33"/>
          <w:sz w:val="21"/>
        </w:rPr>
        <w:t>好在哪？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[预设应对：若有学生用「你讲得不好」评价同伴，当场换成追问句示范：「先做什么？」——让追问发生一次，比说十遍规则有用。]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35—36 分钟；板书同步：指左上角纪律句一次。]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【设计意图提示】</w:t>
      </w:r>
      <w:r>
        <w:rPr>
          <w:rFonts w:ascii="Helvetica Neue" w:hAnsi="Helvetica Neue" w:eastAsia="PingFang SC"/>
          <w:color w:val="242A33"/>
          <w:sz w:val="21"/>
        </w:rPr>
        <w:t xml:space="preserve"> 同伴复述是最不留情的验收标准，也是最安全的试错场——说错了没有机器评分，只有同桌提醒。全班手势执行把「指令被正确理解」变成可见的动作，课堂节奏在此处最活跃。</w:t>
      </w:r>
      <w:r>
        <w:rPr>
          <w:rFonts w:ascii="Helvetica Neue" w:hAnsi="Helvetica Neue" w:eastAsia="PingFang SC"/>
          <w:b/>
          <w:color w:val="242A33"/>
          <w:sz w:val="21"/>
        </w:rPr>
        <w:t>允许改三次是必要的</w:t>
      </w:r>
      <w:r>
        <w:rPr>
          <w:rFonts w:ascii="Helvetica Neue" w:hAnsi="Helvetica Neue" w:eastAsia="PingFang SC"/>
          <w:color w:val="242A33"/>
          <w:sz w:val="21"/>
        </w:rPr>
        <w:t>：低段学生的第一次表达几乎必然不完整，把「说不清」当成正常而不是失败，这一环节才敢开放。每组三人固定分工：</w:t>
      </w:r>
      <w:r>
        <w:rPr>
          <w:rFonts w:ascii="Helvetica Neue" w:hAnsi="Helvetica Neue" w:eastAsia="PingFang SC"/>
          <w:b/>
          <w:color w:val="242A33"/>
          <w:sz w:val="21"/>
        </w:rPr>
        <w:t>说的人、听的人、改的人</w:t>
      </w:r>
      <w:r>
        <w:rPr>
          <w:rFonts w:ascii="Helvetica Neue" w:hAnsi="Helvetica Neue" w:eastAsia="PingFang SC"/>
          <w:color w:val="242A33"/>
          <w:sz w:val="21"/>
        </w:rPr>
        <w:t>，下一件事轮换。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环节五　收束归档·只补缺的那一块（37—40 分钟）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「一起读黑板这三条：[齐读]做多了——我没说让它停；做少了——我没说要什么；做偏了——我没说它先做哪步。」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「再读最后一句：</w:t>
      </w:r>
      <w:r>
        <w:rPr>
          <w:rFonts w:ascii="Helvetica Neue" w:hAnsi="Helvetica Neue" w:eastAsia="PingFang SC"/>
          <w:b/>
          <w:color w:val="242A33"/>
          <w:sz w:val="21"/>
        </w:rPr>
        <w:t>跑偏不是它说的错，是我的指令缺了一块。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「[指任务单第五节]今天这节课你自己打勾：说全三步打一格，说出差别打一格，补上缺的打一格。</w:t>
      </w:r>
      <w:r>
        <w:rPr>
          <w:rFonts w:ascii="Helvetica Neue" w:hAnsi="Helvetica Neue" w:eastAsia="PingFang SC"/>
          <w:b/>
          <w:color w:val="242A33"/>
          <w:sz w:val="21"/>
        </w:rPr>
        <w:t>从上往下顺着勾不算，要一格一格想。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「[点清空对话]我把今天的对话全删了。还有一句要记牢：</w:t>
      </w:r>
      <w:r>
        <w:rPr>
          <w:rFonts w:ascii="Helvetica Neue" w:hAnsi="Helvetica Neue" w:eastAsia="PingFang SC"/>
          <w:b/>
          <w:color w:val="242A33"/>
          <w:sz w:val="21"/>
        </w:rPr>
        <w:t>说清楚不只是对机器说——对爸爸妈妈、对同学，说清楚都是礼貌。</w:t>
      </w:r>
      <w:r>
        <w:rPr>
          <w:rFonts w:ascii="Helvetica Neue" w:hAnsi="Helvetica Neue" w:eastAsia="PingFang SC"/>
          <w:color w:val="242A33"/>
          <w:sz w:val="21"/>
        </w:rPr>
        <w:t>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「再记一条：</w:t>
      </w:r>
      <w:r>
        <w:rPr>
          <w:rFonts w:ascii="Helvetica Neue" w:hAnsi="Helvetica Neue" w:eastAsia="PingFang SC"/>
          <w:b/>
          <w:color w:val="242A33"/>
          <w:sz w:val="21"/>
        </w:rPr>
        <w:t>图是它画的，那三句话才是你的。</w:t>
      </w:r>
      <w:r>
        <w:rPr>
          <w:rFonts w:ascii="Helvetica Neue" w:hAnsi="Helvetica Neue" w:eastAsia="PingFang SC"/>
          <w:color w:val="242A33"/>
          <w:sz w:val="21"/>
        </w:rPr>
        <w:t>作业交的是那三句话。」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「课后任务：回家找一件事，用</w:t>
      </w:r>
      <w:r>
        <w:rPr>
          <w:rFonts w:ascii="Helvetica Neue" w:hAnsi="Helvetica Neue" w:eastAsia="PingFang SC"/>
          <w:b/>
          <w:color w:val="242A33"/>
          <w:sz w:val="21"/>
        </w:rPr>
        <w:t>先—再—最后</w:t>
      </w:r>
      <w:r>
        <w:rPr>
          <w:rFonts w:ascii="Helvetica Neue" w:hAnsi="Helvetica Neue" w:eastAsia="PingFang SC"/>
          <w:color w:val="242A33"/>
          <w:sz w:val="21"/>
        </w:rPr>
        <w:t>说给家里人听，请他们告诉你听懂了没有。明天带回任务单。」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[「导出课堂」保存记录。]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[时间节点：第 40 分钟；板书同步：三行与结论句全程不擦。]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环节时间与要点一览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时间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本环节核心动作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一　唤醒经验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0—4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请帮我把那个东西弄一下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二　对照实验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4—17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我猜它会不会照做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　追问归因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17—29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三种跑偏，缺了哪一步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四　同伴互说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29—37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同桌复述一遍才算过关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　收束归档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37—40 分钟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缺了一块，可以补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讲稿使用提示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若第一轮笼统版碰巧出了很好的图，改用「画一个家」或「画今天」，并在话术里说明「</w:t>
      </w:r>
      <w:r>
        <w:rPr>
          <w:rFonts w:ascii="Helvetica Neue" w:hAnsi="Helvetica Neue" w:eastAsia="PingFang SC"/>
          <w:b/>
          <w:color w:val="242A33"/>
          <w:sz w:val="21"/>
        </w:rPr>
        <w:t>它做对了，不等于它听懂了</w:t>
      </w:r>
      <w:r>
        <w:rPr>
          <w:rFonts w:ascii="Helvetica Neue" w:hAnsi="Helvetica Neue" w:eastAsia="PingFang SC"/>
          <w:color w:val="242A33"/>
          <w:sz w:val="21"/>
        </w:rPr>
        <w:t>」——这比一次明显的失败更有说服力。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学生口述时教师逐字输入，</w:t>
      </w:r>
      <w:r>
        <w:rPr>
          <w:rFonts w:ascii="Helvetica Neue" w:hAnsi="Helvetica Neue" w:eastAsia="PingFang SC"/>
          <w:b/>
          <w:color w:val="242A33"/>
          <w:sz w:val="21"/>
        </w:rPr>
        <w:t>不要替学生「润色」</w:t>
      </w:r>
      <w:r>
        <w:rPr>
          <w:rFonts w:ascii="Helvetica Neue" w:hAnsi="Helvetica Neue" w:eastAsia="PingFang SC"/>
          <w:color w:val="242A33"/>
          <w:sz w:val="21"/>
        </w:rPr>
        <w:t>——润色会掩盖「原话是否清楚」这一关键信息，也会让环节三失去真实案例。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若设备不足，环节二改为教师演示、全班书面预测；环节四小组互说不受影响，是本课必须保留的环节。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全程避免「提示词」「指令工程」等术语，统一使用「说法」「三步」。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学生把生成的图当成自己的作品时，当场区分：「图是它画的，</w:t>
      </w:r>
      <w:r>
        <w:rPr>
          <w:rFonts w:ascii="Helvetica Neue" w:hAnsi="Helvetica Neue" w:eastAsia="PingFang SC"/>
          <w:b/>
          <w:color w:val="242A33"/>
          <w:sz w:val="21"/>
        </w:rPr>
        <w:t>这三句话才是你的</w:t>
      </w:r>
      <w:r>
        <w:rPr>
          <w:rFonts w:ascii="Helvetica Neue" w:hAnsi="Helvetica Neue" w:eastAsia="PingFang SC"/>
          <w:color w:val="242A33"/>
          <w:sz w:val="21"/>
        </w:rPr>
        <w:t>。」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