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04 AI 小画家·参考讲稿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启蒙体验单元（第 4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【小学低段（一至三年级）】1—3 年级</w:t>
      </w:r>
    </w:p>
    <w:p>
      <w:pPr>
        <w:spacing w:after="200"/>
        <w:pBdr>
          <w:bottom w:val="single" w:sz="12" w:space="1" w:color="C2570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全文为教师第一视角话术。方括号内为操作指令与板书同步提示，可直接照读；「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预设应对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」是学生可能说什么、怎么接。全篇约 3200 字，照讲约 38—40 分钟。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课前准备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「[创建房间，记下 6 位房间号，写在黑板右上角]最后一课了，房间号还在黑板上。」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「[板书正中画四个空格：谁｜在哪里｜做什么｜什么样，</w:t>
      </w:r>
      <w:r>
        <w:rPr>
          <w:rFonts w:ascii="Helvetica Neue" w:hAnsi="Helvetica Neue" w:eastAsia="PingFang SC"/>
          <w:b/>
          <w:color w:val="242A33"/>
          <w:sz w:val="21"/>
        </w:rPr>
        <w:t>每格留空</w:t>
      </w:r>
      <w:r>
        <w:rPr>
          <w:rFonts w:ascii="Helvetica Neue" w:hAnsi="Helvetica Neue" w:eastAsia="PingFang SC"/>
          <w:color w:val="242A33"/>
          <w:sz w:val="21"/>
        </w:rPr>
        <w:t>]今天板书上就四格。等一下你们自己往里填，我一个都不先写。」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「[板书右上角写小字：一次只改一格]这句话你们今天要用三次。」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「[开场三张图：古代名画、趴着画的孩子、握蜡笔的小手]开场不用生成图，现成的三张就够用——等一下第一句开场就靠这三张。」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「[准备好脚手架卡：只写格子名 + 一个反例（谁＝</w:t>
      </w:r>
      <w:r>
        <w:rPr>
          <w:rFonts w:ascii="Helvetica Neue" w:hAnsi="Helvetica Neue" w:eastAsia="PingFang SC"/>
          <w:b/>
          <w:color w:val="242A33"/>
          <w:sz w:val="21"/>
        </w:rPr>
        <w:t>不是</w:t>
      </w:r>
      <w:r>
        <w:rPr>
          <w:rFonts w:ascii="Helvetica Neue" w:hAnsi="Helvetica Neue" w:eastAsia="PingFang SC"/>
          <w:color w:val="242A33"/>
          <w:sz w:val="21"/>
        </w:rPr>
        <w:t>一只猫），不给完整示例]每组一张卡，卡上</w:t>
      </w:r>
      <w:r>
        <w:rPr>
          <w:rFonts w:ascii="Helvetica Neue" w:hAnsi="Helvetica Neue" w:eastAsia="PingFang SC"/>
          <w:b/>
          <w:color w:val="242A33"/>
          <w:sz w:val="21"/>
        </w:rPr>
        <w:t>没有</w:t>
      </w:r>
      <w:r>
        <w:rPr>
          <w:rFonts w:ascii="Helvetica Neue" w:hAnsi="Helvetica Neue" w:eastAsia="PingFang SC"/>
          <w:color w:val="242A33"/>
          <w:sz w:val="21"/>
        </w:rPr>
        <w:t>示例词，只有反例——」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环节一　唤醒经验·三张画，差得很远（0—4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「今天你们每个人都是小画家。但今天这支笔有点特别——</w:t>
      </w:r>
      <w:r>
        <w:rPr>
          <w:rFonts w:ascii="Helvetica Neue" w:hAnsi="Helvetica Neue" w:eastAsia="PingFang SC"/>
          <w:b/>
          <w:color w:val="242A33"/>
          <w:sz w:val="21"/>
        </w:rPr>
        <w:t>它听得懂话。你说一句，它画一幅。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「我先给你们看三张画。[依次展示古代名画、趴着画的孩子、握蜡笔的小手]</w:t>
      </w:r>
      <w:r>
        <w:rPr>
          <w:rFonts w:ascii="Helvetica Neue" w:hAnsi="Helvetica Neue" w:eastAsia="PingFang SC"/>
          <w:b/>
          <w:color w:val="242A33"/>
          <w:sz w:val="21"/>
        </w:rPr>
        <w:t>都是画，差了多少？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[点 3—4 名学生说差别：颜色、姿势、背景、有几只。]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「[预设应对：若有人说「它会自己乱画」——]对，它会自己想一点。所以我们不是跟它较劲，是</w:t>
      </w:r>
      <w:r>
        <w:rPr>
          <w:rFonts w:ascii="Helvetica Neue" w:hAnsi="Helvetica Neue" w:eastAsia="PingFang SC"/>
          <w:b/>
          <w:color w:val="242A33"/>
          <w:sz w:val="21"/>
        </w:rPr>
        <w:t>把话说得再全一点</w:t>
      </w:r>
      <w:r>
        <w:rPr>
          <w:rFonts w:ascii="Helvetica Neue" w:hAnsi="Helvetica Neue" w:eastAsia="PingFang SC"/>
          <w:color w:val="242A33"/>
          <w:sz w:val="21"/>
        </w:rPr>
        <w:t>，全了，它想的那部分就小了。」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「为什么差这么多？因为</w:t>
      </w:r>
      <w:r>
        <w:rPr>
          <w:rFonts w:ascii="Helvetica Neue" w:hAnsi="Helvetica Neue" w:eastAsia="PingFang SC"/>
          <w:b/>
          <w:color w:val="242A33"/>
          <w:sz w:val="21"/>
        </w:rPr>
        <w:t>每个人心里想的画都不一样</w:t>
      </w:r>
      <w:r>
        <w:rPr>
          <w:rFonts w:ascii="Helvetica Neue" w:hAnsi="Helvetica Neue" w:eastAsia="PingFang SC"/>
          <w:color w:val="242A33"/>
          <w:sz w:val="21"/>
        </w:rPr>
        <w:t>。它也一样，除了听你的话，它还会</w:t>
      </w:r>
      <w:r>
        <w:rPr>
          <w:rFonts w:ascii="Helvetica Neue" w:hAnsi="Helvetica Neue" w:eastAsia="PingFang SC"/>
          <w:b/>
          <w:color w:val="242A33"/>
          <w:sz w:val="21"/>
        </w:rPr>
        <w:t>自己想一点</w:t>
      </w:r>
      <w:r>
        <w:rPr>
          <w:rFonts w:ascii="Helvetica Neue" w:hAnsi="Helvetica Neue" w:eastAsia="PingFang SC"/>
          <w:color w:val="242A33"/>
          <w:sz w:val="21"/>
        </w:rPr>
        <w:t>。</w:t>
      </w:r>
      <w:r>
        <w:rPr>
          <w:rFonts w:ascii="Helvetica Neue" w:hAnsi="Helvetica Neue" w:eastAsia="PingFang SC"/>
          <w:b/>
          <w:color w:val="242A33"/>
          <w:sz w:val="21"/>
        </w:rPr>
        <w:t>你想让它画得像，就得把话说全。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「来看黑板上这四个格子——</w:t>
      </w:r>
      <w:r>
        <w:rPr>
          <w:rFonts w:ascii="Helvetica Neue" w:hAnsi="Helvetica Neue" w:eastAsia="PingFang SC"/>
          <w:b/>
          <w:color w:val="242A33"/>
          <w:sz w:val="21"/>
        </w:rPr>
        <w:t>谁、在哪里、做什么、什么样。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「右上角这句话，</w:t>
      </w:r>
      <w:r>
        <w:rPr>
          <w:rFonts w:ascii="Helvetica Neue" w:hAnsi="Helvetica Neue" w:eastAsia="PingFang SC"/>
          <w:b/>
          <w:color w:val="242A33"/>
          <w:sz w:val="21"/>
        </w:rPr>
        <w:t>一次只改一格</w:t>
      </w:r>
      <w:r>
        <w:rPr>
          <w:rFonts w:ascii="Helvetica Neue" w:hAnsi="Helvetica Neue" w:eastAsia="PingFang SC"/>
          <w:color w:val="242A33"/>
          <w:sz w:val="21"/>
        </w:rPr>
        <w:t>，等一下每个动作前我都会带你们读一次。」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[全班齐读一次。]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4 分钟；板书同步：四格框架（留空）+ 右上角纪律句。]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【设计意图提示】</w:t>
      </w:r>
      <w:r>
        <w:rPr>
          <w:rFonts w:ascii="Helvetica Neue" w:hAnsi="Helvetica Neue" w:eastAsia="PingFang SC"/>
          <w:color w:val="242A33"/>
          <w:sz w:val="21"/>
        </w:rPr>
        <w:t xml:space="preserve"> 开场用三张现成的画，</w:t>
      </w:r>
      <w:r>
        <w:rPr>
          <w:rFonts w:ascii="Helvetica Neue" w:hAnsi="Helvetica Neue" w:eastAsia="PingFang SC"/>
          <w:b/>
          <w:color w:val="242A33"/>
          <w:sz w:val="21"/>
        </w:rPr>
        <w:t>不做现场生成</w:t>
      </w:r>
      <w:r>
        <w:rPr>
          <w:rFonts w:ascii="Helvetica Neue" w:hAnsi="Helvetica Neue" w:eastAsia="PingFang SC"/>
          <w:color w:val="242A33"/>
          <w:sz w:val="21"/>
        </w:rPr>
        <w:t>——生成要占掉本课最宝贵的等待时间。开场的惊奇</w:t>
      </w:r>
      <w:r>
        <w:rPr>
          <w:rFonts w:ascii="Helvetica Neue" w:hAnsi="Helvetica Neue" w:eastAsia="PingFang SC"/>
          <w:b/>
          <w:color w:val="242A33"/>
          <w:sz w:val="21"/>
        </w:rPr>
        <w:t>不解释原理</w:t>
      </w:r>
      <w:r>
        <w:rPr>
          <w:rFonts w:ascii="Helvetica Neue" w:hAnsi="Helvetica Neue" w:eastAsia="PingFang SC"/>
          <w:color w:val="242A33"/>
          <w:sz w:val="21"/>
        </w:rPr>
        <w:t>，只留下一个可用的结论：「它会自己想一点，所以你要说全」。四格此刻</w:t>
      </w:r>
      <w:r>
        <w:rPr>
          <w:rFonts w:ascii="Helvetica Neue" w:hAnsi="Helvetica Neue" w:eastAsia="PingFang SC"/>
          <w:b/>
          <w:color w:val="242A33"/>
          <w:sz w:val="21"/>
        </w:rPr>
        <w:t>只写格名、不填内容</w:t>
      </w:r>
      <w:r>
        <w:rPr>
          <w:rFonts w:ascii="Helvetica Neue" w:hAnsi="Helvetica Neue" w:eastAsia="PingFang SC"/>
          <w:color w:val="242A33"/>
          <w:sz w:val="21"/>
        </w:rPr>
        <w:t>——学生的内容比教师的示例更有价值，先给示例会让他们抄。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环节二　第一轮·把你心里的画画出来（4—16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「先不碰平板。</w:t>
      </w:r>
      <w:r>
        <w:rPr>
          <w:rFonts w:ascii="Helvetica Neue" w:hAnsi="Helvetica Neue" w:eastAsia="PingFang SC"/>
          <w:b/>
          <w:color w:val="242A33"/>
          <w:sz w:val="21"/>
        </w:rPr>
        <w:t>卡上四个格子，每格填一样，四格都填满。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「填完说给同桌听。同桌说『我听懂了』，</w:t>
      </w:r>
      <w:r>
        <w:rPr>
          <w:rFonts w:ascii="Helvetica Neue" w:hAnsi="Helvetica Neue" w:eastAsia="PingFang SC"/>
          <w:b/>
          <w:color w:val="242A33"/>
          <w:sz w:val="21"/>
        </w:rPr>
        <w:t>你才能举手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[学生填写与互说，约 4 分钟。教师巡视，</w:t>
      </w:r>
      <w:r>
        <w:rPr>
          <w:rFonts w:ascii="Helvetica Neue" w:hAnsi="Helvetica Neue" w:eastAsia="PingFang SC"/>
          <w:b/>
          <w:color w:val="242A33"/>
          <w:sz w:val="21"/>
        </w:rPr>
        <w:t>重点看四格是否都填了</w:t>
      </w:r>
      <w:r>
        <w:rPr>
          <w:rFonts w:ascii="Helvetica Neue" w:hAnsi="Helvetica Neue" w:eastAsia="PingFang SC"/>
          <w:color w:val="242A33"/>
          <w:sz w:val="21"/>
        </w:rPr>
        <w:t>，尤其是「什么样」那一格。]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「[预设应对：若发现某组只填了三格——]你『什么样』那一格空着。</w:t>
      </w:r>
      <w:r>
        <w:rPr>
          <w:rFonts w:ascii="Helvetica Neue" w:hAnsi="Helvetica Neue" w:eastAsia="PingFang SC"/>
          <w:b/>
          <w:color w:val="242A33"/>
          <w:sz w:val="21"/>
        </w:rPr>
        <w:t>画面会是什么样？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「谁的四格先想好了？[请一名学生上台]你来念，</w:t>
      </w:r>
      <w:r>
        <w:rPr>
          <w:rFonts w:ascii="Helvetica Neue" w:hAnsi="Helvetica Neue" w:eastAsia="PingFang SC"/>
          <w:b/>
          <w:color w:val="242A33"/>
          <w:sz w:val="21"/>
        </w:rPr>
        <w:t>我照着打，一个字都不改。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[照学生原话输入，发送]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「生成要点时间。</w:t>
      </w:r>
      <w:r>
        <w:rPr>
          <w:rFonts w:ascii="Helvetica Neue" w:hAnsi="Helvetica Neue" w:eastAsia="PingFang SC"/>
          <w:b/>
          <w:color w:val="242A33"/>
          <w:sz w:val="21"/>
        </w:rPr>
        <w:t>等它的时候，其他同学先在心里猜：它会不会给橘色？会不会有雨？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[生成完成。]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「[展示这幅图]和他说的像吗？</w:t>
      </w:r>
      <w:r>
        <w:rPr>
          <w:rFonts w:ascii="Helvetica Neue" w:hAnsi="Helvetica Neue" w:eastAsia="PingFang SC"/>
          <w:b/>
          <w:color w:val="242A33"/>
          <w:sz w:val="21"/>
        </w:rPr>
        <w:t>哪里像，哪里不像？</w:t>
      </w:r>
      <w:r>
        <w:rPr>
          <w:rFonts w:ascii="Helvetica Neue" w:hAnsi="Helvetica Neue" w:eastAsia="PingFang SC"/>
          <w:color w:val="242A33"/>
          <w:sz w:val="21"/>
        </w:rPr>
        <w:t>」（点 2—3 名学生）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「好，第一幅画完了。</w:t>
      </w:r>
      <w:r>
        <w:rPr>
          <w:rFonts w:ascii="Helvetica Neue" w:hAnsi="Helvetica Neue" w:eastAsia="PingFang SC"/>
          <w:b/>
          <w:color w:val="242A33"/>
          <w:sz w:val="21"/>
        </w:rPr>
        <w:t>记住：不像的地方不是你画坏了，是你那一格还没说够。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[把学生的四格填进板书，写板书结论句。]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14—16 分钟；板书同步：四格填满 + 结论句。]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【设计意图提示】</w:t>
      </w:r>
      <w:r>
        <w:rPr>
          <w:rFonts w:ascii="Helvetica Neue" w:hAnsi="Helvetica Neue" w:eastAsia="PingFang SC"/>
          <w:color w:val="242A33"/>
          <w:sz w:val="21"/>
        </w:rPr>
        <w:t xml:space="preserve"> 「先填后说后画」把创作为何不像拦在生成之前——</w:t>
      </w:r>
      <w:r>
        <w:rPr>
          <w:rFonts w:ascii="Helvetica Neue" w:hAnsi="Helvetica Neue" w:eastAsia="PingFang SC"/>
          <w:b/>
          <w:color w:val="242A33"/>
          <w:sz w:val="21"/>
        </w:rPr>
        <w:t>这是本课与「随便玩生成」的分水岭</w:t>
      </w:r>
      <w:r>
        <w:rPr>
          <w:rFonts w:ascii="Helvetica Neue" w:hAnsi="Helvetica Neue" w:eastAsia="PingFang SC"/>
          <w:color w:val="242A33"/>
          <w:sz w:val="21"/>
        </w:rPr>
        <w:t>。口述优先是因为低段打字是硬约束，同伴复述是第 3 课已验证的验收方式。</w:t>
      </w:r>
      <w:r>
        <w:rPr>
          <w:rFonts w:ascii="Helvetica Neue" w:hAnsi="Helvetica Neue" w:eastAsia="PingFang SC"/>
          <w:b/>
          <w:color w:val="242A33"/>
          <w:sz w:val="21"/>
        </w:rPr>
        <w:t>等待时间必须被设计</w:t>
      </w:r>
      <w:r>
        <w:rPr>
          <w:rFonts w:ascii="Helvetica Neue" w:hAnsi="Helvetica Neue" w:eastAsia="PingFang SC"/>
          <w:color w:val="242A33"/>
          <w:sz w:val="21"/>
        </w:rPr>
        <w:t>：全班先猜，且把猜测绑到四格上（会不会有雨），避免乱猜。生成失败时平静重来一句「你那句话先别改」，避免把失败误记成描述问题。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环节三　第二轮·只改一格（16—28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「现在看你的画，</w:t>
      </w:r>
      <w:r>
        <w:rPr>
          <w:rFonts w:ascii="Helvetica Neue" w:hAnsi="Helvetica Neue" w:eastAsia="PingFang SC"/>
          <w:b/>
          <w:color w:val="242A33"/>
          <w:sz w:val="21"/>
        </w:rPr>
        <w:t>哪里和你想的不一样？</w:t>
      </w:r>
      <w:r>
        <w:rPr>
          <w:rFonts w:ascii="Helvetica Neue" w:hAnsi="Helvetica Neue" w:eastAsia="PingFang SC"/>
          <w:color w:val="242A33"/>
          <w:sz w:val="21"/>
        </w:rPr>
        <w:t>」（请 2—3 名说）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「第二轮规则只有一条：</w:t>
      </w:r>
      <w:r>
        <w:rPr>
          <w:rFonts w:ascii="Helvetica Neue" w:hAnsi="Helvetica Neue" w:eastAsia="PingFang SC"/>
          <w:b/>
          <w:color w:val="242A33"/>
          <w:sz w:val="21"/>
        </w:rPr>
        <w:t>只改一格。</w:t>
      </w:r>
      <w:r>
        <w:rPr>
          <w:rFonts w:ascii="Helvetica Neue" w:hAnsi="Helvetica Neue" w:eastAsia="PingFang SC"/>
          <w:color w:val="242A33"/>
          <w:sz w:val="21"/>
        </w:rPr>
        <w:t>改之前先告诉我三件事——</w:t>
      </w:r>
      <w:r>
        <w:rPr>
          <w:rFonts w:ascii="Helvetica Neue" w:hAnsi="Helvetica Neue" w:eastAsia="PingFang SC"/>
          <w:b/>
          <w:color w:val="242A33"/>
          <w:sz w:val="21"/>
        </w:rPr>
        <w:t>你要改哪一格、改成什么、你猜画面哪里会变。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「比如我把『橘色的小猫』改成『白色的小猫』。</w:t>
      </w:r>
      <w:r>
        <w:rPr>
          <w:rFonts w:ascii="Helvetica Neue" w:hAnsi="Helvetica Neue" w:eastAsia="PingFang SC"/>
          <w:b/>
          <w:color w:val="242A33"/>
          <w:sz w:val="21"/>
        </w:rPr>
        <w:t>我猜整只猫的颜色会变，别的都不变。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「来，谁先试？」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[请 2—3 名学生上台或组内同步做。</w:t>
      </w:r>
      <w:r>
        <w:rPr>
          <w:rFonts w:ascii="Helvetica Neue" w:hAnsi="Helvetica Neue" w:eastAsia="PingFang SC"/>
          <w:b/>
          <w:color w:val="242A33"/>
          <w:sz w:val="21"/>
        </w:rPr>
        <w:t>改之前必须先说完三件事再生成。</w:t>
      </w:r>
      <w:r>
        <w:rPr>
          <w:rFonts w:ascii="Helvetica Neue" w:hAnsi="Helvetica Neue" w:eastAsia="PingFang SC"/>
          <w:color w:val="242A33"/>
          <w:sz w:val="21"/>
        </w:rPr>
        <w:t>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「谁来说说你的：</w:t>
      </w:r>
      <w:r>
        <w:rPr>
          <w:rFonts w:ascii="Helvetica Neue" w:hAnsi="Helvetica Neue" w:eastAsia="PingFang SC"/>
          <w:b/>
          <w:color w:val="242A33"/>
          <w:sz w:val="21"/>
        </w:rPr>
        <w:t>我把＿＿格改成＿＿，＿＿就变了。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[请 3—4 名，覆盖不同改动位置；把对应关系记到板书]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「改『谁』——</w:t>
      </w:r>
      <w:r>
        <w:rPr>
          <w:rFonts w:ascii="Helvetica Neue" w:hAnsi="Helvetica Neue" w:eastAsia="PingFang SC"/>
          <w:b/>
          <w:color w:val="242A33"/>
          <w:sz w:val="21"/>
        </w:rPr>
        <w:t>颜色变了</w:t>
      </w:r>
      <w:r>
        <w:rPr>
          <w:rFonts w:ascii="Helvetica Neue" w:hAnsi="Helvetica Neue" w:eastAsia="PingFang SC"/>
          <w:color w:val="242A33"/>
          <w:sz w:val="21"/>
        </w:rPr>
        <w:t>；改『在哪里』——</w:t>
      </w:r>
      <w:r>
        <w:rPr>
          <w:rFonts w:ascii="Helvetica Neue" w:hAnsi="Helvetica Neue" w:eastAsia="PingFang SC"/>
          <w:b/>
          <w:color w:val="242A33"/>
          <w:sz w:val="21"/>
        </w:rPr>
        <w:t>背景变了</w:t>
      </w:r>
      <w:r>
        <w:rPr>
          <w:rFonts w:ascii="Helvetica Neue" w:hAnsi="Helvetica Neue" w:eastAsia="PingFang SC"/>
          <w:color w:val="242A33"/>
          <w:sz w:val="21"/>
        </w:rPr>
        <w:t>；改『什么样』——</w:t>
      </w:r>
      <w:r>
        <w:rPr>
          <w:rFonts w:ascii="Helvetica Neue" w:hAnsi="Helvetica Neue" w:eastAsia="PingFang SC"/>
          <w:b/>
          <w:color w:val="242A33"/>
          <w:sz w:val="21"/>
        </w:rPr>
        <w:t>天气变了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[预设应对：若学生改了两格——</w:t>
      </w:r>
      <w:r>
        <w:rPr>
          <w:rFonts w:ascii="Helvetica Neue" w:hAnsi="Helvetica Neue" w:eastAsia="PingFang SC"/>
          <w:b/>
          <w:color w:val="242A33"/>
          <w:sz w:val="21"/>
        </w:rPr>
        <w:t>不纠正记录，只追问</w:t>
      </w:r>
      <w:r>
        <w:rPr>
          <w:rFonts w:ascii="Helvetica Neue" w:hAnsi="Helvetica Neue" w:eastAsia="PingFang SC"/>
          <w:color w:val="242A33"/>
          <w:sz w:val="21"/>
        </w:rPr>
        <w:t>：「你改了两格。那现在说不清是哪一格起作用了，下一次怎么办？」]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24—27 分钟；板书同步：三行「改哪格—变了什么」。]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【设计意图提示】</w:t>
      </w:r>
      <w:r>
        <w:rPr>
          <w:rFonts w:ascii="Helvetica Neue" w:hAnsi="Helvetica Neue" w:eastAsia="PingFang SC"/>
          <w:color w:val="242A33"/>
          <w:sz w:val="21"/>
        </w:rPr>
        <w:t xml:space="preserve"> 「只改一格」把第 2 课的控制变量迁移到描述层面——</w:t>
      </w:r>
      <w:r>
        <w:rPr>
          <w:rFonts w:ascii="Helvetica Neue" w:hAnsi="Helvetica Neue" w:eastAsia="PingFang SC"/>
          <w:b/>
          <w:color w:val="242A33"/>
          <w:sz w:val="21"/>
        </w:rPr>
        <w:t>这是同一条纪律的第三次强化</w:t>
      </w:r>
      <w:r>
        <w:rPr>
          <w:rFonts w:ascii="Helvetica Neue" w:hAnsi="Helvetica Neue" w:eastAsia="PingFang SC"/>
          <w:color w:val="242A33"/>
          <w:sz w:val="21"/>
        </w:rPr>
        <w:t>，学生已熟悉到不需要长解释。</w:t>
      </w:r>
      <w:r>
        <w:rPr>
          <w:rFonts w:ascii="Helvetica Neue" w:hAnsi="Helvetica Neue" w:eastAsia="PingFang SC"/>
          <w:b/>
          <w:color w:val="242A33"/>
          <w:sz w:val="21"/>
        </w:rPr>
        <w:t>「先猜」这道门不能省</w:t>
      </w:r>
      <w:r>
        <w:rPr>
          <w:rFonts w:ascii="Helvetica Neue" w:hAnsi="Helvetica Neue" w:eastAsia="PingFang SC"/>
          <w:color w:val="242A33"/>
          <w:sz w:val="21"/>
        </w:rPr>
        <w:t>：样例试教中 12 名学生一次改多格，根因就是没把「先猜」压到足够长。板书记三组实例形成</w:t>
      </w:r>
      <w:r>
        <w:rPr>
          <w:rFonts w:ascii="Helvetica Neue" w:hAnsi="Helvetica Neue" w:eastAsia="PingFang SC"/>
          <w:b/>
          <w:color w:val="242A33"/>
          <w:sz w:val="21"/>
        </w:rPr>
        <w:t>班级共享的经验库</w:t>
      </w:r>
      <w:r>
        <w:rPr>
          <w:rFonts w:ascii="Helvetica Neue" w:hAnsi="Helvetica Neue" w:eastAsia="PingFang SC"/>
          <w:color w:val="242A33"/>
          <w:sz w:val="21"/>
        </w:rPr>
        <w:t>，比教师总结更可信，也直接成为环节四的展示素材。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环节四　画廊·说说你的画（28—37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「现在开画廊。每人拿着两幅画，在小组里走一圈，给三个同学看。」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「规则三条，</w:t>
      </w:r>
      <w:r>
        <w:rPr>
          <w:rFonts w:ascii="Helvetica Neue" w:hAnsi="Helvetica Neue" w:eastAsia="PingFang SC"/>
          <w:b/>
          <w:color w:val="242A33"/>
          <w:sz w:val="21"/>
        </w:rPr>
        <w:t>第一句必须先说</w:t>
      </w:r>
      <w:r>
        <w:rPr>
          <w:rFonts w:ascii="Helvetica Neue" w:hAnsi="Helvetica Neue" w:eastAsia="PingFang SC"/>
          <w:color w:val="242A33"/>
          <w:sz w:val="21"/>
        </w:rPr>
        <w:t>——」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[停一下。若学生接不上，示范]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「——</w:t>
      </w:r>
      <w:r>
        <w:rPr>
          <w:rFonts w:ascii="Helvetica Neue" w:hAnsi="Helvetica Neue" w:eastAsia="PingFang SC"/>
          <w:b/>
          <w:color w:val="242A33"/>
          <w:sz w:val="21"/>
        </w:rPr>
        <w:t>这幅画是请平台生成的，那句话是我说的。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「第二句：</w:t>
      </w:r>
      <w:r>
        <w:rPr>
          <w:rFonts w:ascii="Helvetica Neue" w:hAnsi="Helvetica Neue" w:eastAsia="PingFang SC"/>
          <w:b/>
          <w:color w:val="242A33"/>
          <w:sz w:val="21"/>
        </w:rPr>
        <w:t>我看到了＿＿。</w:t>
      </w:r>
      <w:r>
        <w:rPr>
          <w:rFonts w:ascii="Helvetica Neue" w:hAnsi="Helvetica Neue" w:eastAsia="PingFang SC"/>
          <w:color w:val="242A33"/>
          <w:sz w:val="21"/>
        </w:rPr>
        <w:t>第三句：</w:t>
      </w:r>
      <w:r>
        <w:rPr>
          <w:rFonts w:ascii="Helvetica Neue" w:hAnsi="Helvetica Neue" w:eastAsia="PingFang SC"/>
          <w:b/>
          <w:color w:val="242A33"/>
          <w:sz w:val="21"/>
        </w:rPr>
        <w:t>我想问＿＿。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[学生活动约 5 分钟，教师巡视，</w:t>
      </w:r>
      <w:r>
        <w:rPr>
          <w:rFonts w:ascii="Helvetica Neue" w:hAnsi="Helvetica Neue" w:eastAsia="PingFang SC"/>
          <w:b/>
          <w:color w:val="242A33"/>
          <w:sz w:val="21"/>
        </w:rPr>
        <w:t>只纠正一件事：跳过声明直接讲画</w:t>
      </w:r>
      <w:r>
        <w:rPr>
          <w:rFonts w:ascii="Helvetica Neue" w:hAnsi="Helvetica Neue" w:eastAsia="PingFang SC"/>
          <w:color w:val="242A33"/>
          <w:sz w:val="21"/>
        </w:rPr>
        <w:t>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[预设应对：若有人说「这是我的画」——</w:t>
      </w:r>
      <w:r>
        <w:rPr>
          <w:rFonts w:ascii="Helvetica Neue" w:hAnsi="Helvetica Neue" w:eastAsia="PingFang SC"/>
          <w:b/>
          <w:color w:val="242A33"/>
          <w:sz w:val="21"/>
        </w:rPr>
        <w:t>当场纠正，不放过</w:t>
      </w:r>
      <w:r>
        <w:rPr>
          <w:rFonts w:ascii="Helvetica Neue" w:hAnsi="Helvetica Neue" w:eastAsia="PingFang SC"/>
          <w:color w:val="242A33"/>
          <w:sz w:val="21"/>
        </w:rPr>
        <w:t>：「画是它画的。你要是把它当成你画的，那下次别人问你画得好，你拿什么回答？」]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「每组挑一幅最有趣的，贴到展示区。」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「最后一起说一次：</w:t>
      </w:r>
      <w:r>
        <w:rPr>
          <w:rFonts w:ascii="Helvetica Neue" w:hAnsi="Helvetica Neue" w:eastAsia="PingFang SC"/>
          <w:b/>
          <w:color w:val="242A33"/>
          <w:sz w:val="21"/>
        </w:rPr>
        <w:t>画是它画的，那句话是我说的。</w:t>
      </w:r>
      <w:r>
        <w:rPr>
          <w:rFonts w:ascii="Helvetica Neue" w:hAnsi="Helvetica Neue" w:eastAsia="PingFang SC"/>
          <w:color w:val="242A33"/>
          <w:sz w:val="21"/>
        </w:rPr>
        <w:t>」（齐读）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35—36 分钟；板书同步：口头声明 + 板书结论句。]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【设计意图提示】</w:t>
      </w:r>
      <w:r>
        <w:rPr>
          <w:rFonts w:ascii="Helvetica Neue" w:hAnsi="Helvetica Neue" w:eastAsia="PingFang SC"/>
          <w:color w:val="242A33"/>
          <w:sz w:val="21"/>
        </w:rPr>
        <w:t xml:space="preserve"> 限定评价语言，是为了把「好看／不好看」换成可交流的描述与提问。</w:t>
      </w:r>
      <w:r>
        <w:rPr>
          <w:rFonts w:ascii="Helvetica Neue" w:hAnsi="Helvetica Neue" w:eastAsia="PingFang SC"/>
          <w:b/>
          <w:color w:val="242A33"/>
          <w:sz w:val="21"/>
        </w:rPr>
        <w:t>声明先于评价是这个环节唯一不可调整的顺序</w:t>
      </w:r>
      <w:r>
        <w:rPr>
          <w:rFonts w:ascii="Helvetica Neue" w:hAnsi="Helvetica Neue" w:eastAsia="PingFang SC"/>
          <w:color w:val="242A33"/>
          <w:sz w:val="21"/>
        </w:rPr>
        <w:t>——先评价会把画廊变成作品集锦，学生记住的是「我的画被表扬了」。巡视时</w:t>
      </w:r>
      <w:r>
        <w:rPr>
          <w:rFonts w:ascii="Helvetica Neue" w:hAnsi="Helvetica Neue" w:eastAsia="PingFang SC"/>
          <w:b/>
          <w:color w:val="242A33"/>
          <w:sz w:val="21"/>
        </w:rPr>
        <w:t>只纠正一件事</w:t>
      </w:r>
      <w:r>
        <w:rPr>
          <w:rFonts w:ascii="Helvetica Neue" w:hAnsi="Helvetica Neue" w:eastAsia="PingFang SC"/>
          <w:color w:val="242A33"/>
          <w:sz w:val="21"/>
        </w:rPr>
        <w:t>，其余不打断：组内展示没有讲台，观众是同桌，声明的压力小得多，这是本环节最容易漏的地方。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环节五　收束归档·说全了，它才画得像（37—40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「一起读黑板这四格：[齐读]谁、在哪里、做什么、什么样。」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「再读这一句：</w:t>
      </w:r>
      <w:r>
        <w:rPr>
          <w:rFonts w:ascii="Helvetica Neue" w:hAnsi="Helvetica Neue" w:eastAsia="PingFang SC"/>
          <w:b/>
          <w:color w:val="242A33"/>
          <w:sz w:val="21"/>
        </w:rPr>
        <w:t>一次只改一格。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「最后一句，</w:t>
      </w:r>
      <w:r>
        <w:rPr>
          <w:rFonts w:ascii="Helvetica Neue" w:hAnsi="Helvetica Neue" w:eastAsia="PingFang SC"/>
          <w:b/>
          <w:color w:val="242A33"/>
          <w:sz w:val="21"/>
        </w:rPr>
        <w:t>慢一点</w:t>
      </w:r>
      <w:r>
        <w:rPr>
          <w:rFonts w:ascii="Helvetica Neue" w:hAnsi="Helvetica Neue" w:eastAsia="PingFang SC"/>
          <w:color w:val="242A33"/>
          <w:sz w:val="21"/>
        </w:rPr>
        <w:t>：[齐读]</w:t>
      </w:r>
      <w:r>
        <w:rPr>
          <w:rFonts w:ascii="Helvetica Neue" w:hAnsi="Helvetica Neue" w:eastAsia="PingFang SC"/>
          <w:b/>
          <w:color w:val="242A33"/>
          <w:sz w:val="21"/>
        </w:rPr>
        <w:t>画是它画的，那句话是我说的。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「[指任务单第五节]今天这节课你自己打勾：四格说全打一格、只改一格打一格、声明来源打一格。</w:t>
      </w:r>
      <w:r>
        <w:rPr>
          <w:rFonts w:ascii="Helvetica Neue" w:hAnsi="Helvetica Neue" w:eastAsia="PingFang SC"/>
          <w:b/>
          <w:color w:val="242A33"/>
          <w:sz w:val="21"/>
        </w:rPr>
        <w:t>从上往下顺着勾不算，要一格一格想。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「[点清空对话，再点导出课堂]我把今天所有的画和对话打包存好了，</w:t>
      </w:r>
      <w:r>
        <w:rPr>
          <w:rFonts w:ascii="Helvetica Neue" w:hAnsi="Helvetica Neue" w:eastAsia="PingFang SC"/>
          <w:b/>
          <w:color w:val="242A33"/>
          <w:sz w:val="21"/>
        </w:rPr>
        <w:t>这是你们班的作品集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「再记一条：</w:t>
      </w:r>
      <w:r>
        <w:rPr>
          <w:rFonts w:ascii="Helvetica Neue" w:hAnsi="Helvetica Neue" w:eastAsia="PingFang SC"/>
          <w:b/>
          <w:color w:val="242A33"/>
          <w:sz w:val="21"/>
        </w:rPr>
        <w:t>你能改的是那四格。</w:t>
      </w:r>
      <w:r>
        <w:rPr>
          <w:rFonts w:ascii="Helvetica Neue" w:hAnsi="Helvetica Neue" w:eastAsia="PingFang SC"/>
          <w:color w:val="242A33"/>
          <w:sz w:val="21"/>
        </w:rPr>
        <w:t>像不像不归你管，归你管的是说不说全。」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「课后任务：回家把四句话再写一遍，讲给家里人听，</w:t>
      </w:r>
      <w:r>
        <w:rPr>
          <w:rFonts w:ascii="Helvetica Neue" w:hAnsi="Helvetica Neue" w:eastAsia="PingFang SC"/>
          <w:b/>
          <w:color w:val="242A33"/>
          <w:sz w:val="21"/>
        </w:rPr>
        <w:t>告诉他们这幅画是请平台生成的。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40 分钟；板书同步：四格、三行对照与结论句全程不擦。]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环节时间与要点一览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时间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本环节核心动作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　唤醒经验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0—4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三张都是画，差了很多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二　第一轮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4—16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四格填满，同桌说听懂了才能画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　第二轮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16—28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只改一格，改之前先猜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　画廊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28—37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第一句：画是它画的，那句话是我说的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　收束归档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37—40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你能改的是那四格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讲稿使用提示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生成等待时间是本课最大的时间风险</w:t>
      </w:r>
      <w:r>
        <w:rPr>
          <w:rFonts w:ascii="Helvetica Neue" w:hAnsi="Helvetica Neue" w:eastAsia="PingFang SC"/>
          <w:color w:val="242A33"/>
          <w:sz w:val="21"/>
        </w:rPr>
        <w:t>。建议分组交替操作：一半学生第一轮时，另一半在填写任务单；教师统一演示时点名叫人，避免所有小组同时排队。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若学生反复随机换描述而不比较，用一句拉回：「</w:t>
      </w:r>
      <w:r>
        <w:rPr>
          <w:rFonts w:ascii="Helvetica Neue" w:hAnsi="Helvetica Neue" w:eastAsia="PingFang SC"/>
          <w:b/>
          <w:color w:val="242A33"/>
          <w:sz w:val="21"/>
        </w:rPr>
        <w:t>你换了三句话，哪一句起了作用？</w:t>
      </w:r>
      <w:r>
        <w:rPr>
          <w:rFonts w:ascii="Helvetica Neue" w:hAnsi="Helvetica Neue" w:eastAsia="PingFang SC"/>
          <w:color w:val="242A33"/>
          <w:sz w:val="21"/>
        </w:rPr>
        <w:t>」（学生指不出时就该回到只改一格）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脚手架卡</w:t>
      </w:r>
      <w:r>
        <w:rPr>
          <w:rFonts w:ascii="Helvetica Neue" w:hAnsi="Helvetica Neue" w:eastAsia="PingFang SC"/>
          <w:b/>
          <w:color w:val="242A33"/>
          <w:sz w:val="21"/>
        </w:rPr>
        <w:t>只给格子名和反例，不给完整示例</w:t>
      </w:r>
      <w:r>
        <w:rPr>
          <w:rFonts w:ascii="Helvetica Neue" w:hAnsi="Helvetica Neue" w:eastAsia="PingFang SC"/>
          <w:color w:val="242A33"/>
          <w:sz w:val="21"/>
        </w:rPr>
        <w:t>。样例太完整会导致全班画出几乎一样的四幅画。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出现不当生成画面时，平静删除，只说一句「这句描述让平台画了不该画的，我们换个说法」，避免渲染。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5. </w:t>
      </w:r>
      <w:r>
        <w:rPr>
          <w:rFonts w:ascii="Helvetica Neue" w:hAnsi="Helvetica Neue" w:eastAsia="PingFang SC"/>
          <w:color w:val="242A33"/>
          <w:sz w:val="21"/>
        </w:rPr>
        <w:t>展示区的作品课后可拍照留档，作为单元成果与家长开放日素材。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