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真假信息辨别·学习任务单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一页双面打印。表格可手写；写字慢的学生可在格子里打「√／×」代替写字。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姓名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小组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日期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实到</w:t>
      </w:r>
      <w:r>
        <w:rPr>
          <w:rFonts w:ascii="Helvetica Neue" w:hAnsi="Helvetica Neue" w:eastAsia="PingFang SC"/>
          <w:color w:val="242A33"/>
          <w:sz w:val="21"/>
        </w:rPr>
        <w:t>______ 人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一、我们组拿到的两条说法（环节一）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说法一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说法二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老师读出来的那句话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提醒：其中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有一条是真的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。是哪一条，去了才知道。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二、核查记录（环节三，每一步都要写「问了什么／得到什么」）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说法一：问了什么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说法一：得到什么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说法二：问了什么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说法二：得到什么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①查来源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②查证据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③查共识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哪一步查不到来源？</w:t>
      </w:r>
      <w:r>
        <w:rPr>
          <w:rFonts w:ascii="Helvetica Neue" w:hAnsi="Helvetica Neue" w:eastAsia="PingFang SC"/>
          <w:color w:val="242A33"/>
          <w:sz w:val="21"/>
        </w:rPr>
        <w:t xml:space="preserve"> 说法一：__________　说法二：__________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三、我的结论（环节三）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说法一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说法二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□可信　□部分可信　□不成立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□可信　□部分可信　□不成立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我依据的是（不许写「老师说的」）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四、我遇到的这几条警觉信号（画√）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警觉信号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说得多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有一条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说得太绝对（一定／百分之百）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只有故事没有数据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让你赶紧转发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查不到是谁说的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一条都没有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五、我的承诺（环节五）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我以后看到</w:t>
      </w:r>
      <w:r>
        <w:rPr>
          <w:rFonts w:ascii="Helvetica Neue" w:hAnsi="Helvetica Neue" w:eastAsia="PingFang SC"/>
          <w:color w:val="242A33"/>
          <w:sz w:val="21"/>
        </w:rPr>
        <w:t xml:space="preserve"> ＿＿＿＿＿＿＿＿＿＿，</w:t>
      </w:r>
      <w:r>
        <w:rPr>
          <w:rFonts w:ascii="Helvetica Neue" w:hAnsi="Helvetica Neue" w:eastAsia="PingFang SC"/>
          <w:b/>
          <w:color w:val="242A33"/>
          <w:sz w:val="21"/>
        </w:rPr>
        <w:t>会先</w:t>
      </w:r>
      <w:r>
        <w:rPr>
          <w:rFonts w:ascii="Helvetica Neue" w:hAnsi="Helvetica Neue" w:eastAsia="PingFang SC"/>
          <w:color w:val="242A33"/>
          <w:sz w:val="21"/>
        </w:rPr>
        <w:t xml:space="preserve"> ＿＿＿＿＿＿＿＿＿＿。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同桌互看</w:t>
      </w:r>
      <w:r>
        <w:rPr>
          <w:rFonts w:ascii="Helvetica Neue" w:hAnsi="Helvetica Neue" w:eastAsia="PingFang SC"/>
          <w:color w:val="242A33"/>
          <w:sz w:val="21"/>
        </w:rPr>
        <w:t>：明天真的做得到吗？　□ 做得到　□ 换一句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六、我的自评（四级量规）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完整量规在这里，不在课件上。</w:t>
      </w:r>
      <w:r>
        <w:rPr>
          <w:rFonts w:ascii="Helvetica Neue" w:hAnsi="Helvetica Neue" w:eastAsia="PingFang SC"/>
          <w:color w:val="242A33"/>
          <w:sz w:val="21"/>
        </w:rPr>
        <w:t xml:space="preserve"> 投影屏只放得下一张缩略表，完整的行为描述写在这里，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你可以对着它逐格打勾——每一格先想一想再勾，不要从上往下顺手勾满。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查得全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查得准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说得清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 迁移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两条说法各走满三步，还能追问结论是谁提出的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能指出对方证据链断在哪一步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能把「先查后下结论」用到本课之外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 熟练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两条说法三步全部留痕，问与答都写全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能说出来源类型、找到一条证据、判断与共识是否一致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能用四格句式完整汇报，说出「我依据的是哪一句」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 合格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至少一条说法三步留痕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能抄下三种结论中的一种并说明理由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能在提示下补出「我依据的是」这一格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 起步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只查了一步就下结论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只写出「可信」或「不可信」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只会说「我觉得它不可信」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三格全在 3 及以上 = 本课目标达成。三格里有 1 = 达到合格。下节课前把起步格补上来。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写字慢的同学：老师读一格，你指一个等级。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我今天最想说的一句话是</w:t>
      </w:r>
      <w:r>
        <w:rPr>
          <w:rFonts w:ascii="Helvetica Neue" w:hAnsi="Helvetica Neue" w:eastAsia="PingFang SC"/>
          <w:color w:val="242A33"/>
          <w:sz w:val="21"/>
        </w:rPr>
        <w:t>：＿＿＿＿＿＿＿＿＿＿＿＿＿＿＿＿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七、人工智能素养成长档案（第 3 格）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我留下的证据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老师记录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一份三步留痕完整的核查表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六个「问了什么／答了什么」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一句四格结论句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我的原话：____________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一句「我原来觉得它肯定不可信」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我的原话（没有就空着）：____________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家长签名</w:t>
      </w:r>
      <w:r>
        <w:rPr>
          <w:rFonts w:ascii="Helvetica Neue" w:hAnsi="Helvetica Neue" w:eastAsia="PingFang SC"/>
          <w:color w:val="242A33"/>
          <w:sz w:val="21"/>
        </w:rPr>
        <w:t xml:space="preserve">____________　　</w:t>
      </w:r>
      <w:r>
        <w:rPr>
          <w:rFonts w:ascii="Helvetica Neue" w:hAnsi="Helvetica Neue" w:eastAsia="PingFang SC"/>
          <w:b/>
          <w:color w:val="242A33"/>
          <w:sz w:val="21"/>
        </w:rPr>
        <w:t>教师批改</w:t>
      </w:r>
      <w:r>
        <w:rPr>
          <w:rFonts w:ascii="Helvetica Neue" w:hAnsi="Helvetica Neue" w:eastAsia="PingFang SC"/>
          <w:color w:val="242A33"/>
          <w:sz w:val="21"/>
        </w:rPr>
        <w:t>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