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Helvetica Neue" w:hAnsi="Helvetica Neue" w:eastAsia="PingFang SC"/>
          <w:b/>
          <w:color w:val="C2570A"/>
          <w:sz w:val="42"/>
        </w:rPr>
        <w:t>01 AI 辅助编程·参考讲稿</w:t>
      </w:r>
    </w:p>
    <w:p>
      <w:pPr>
        <w:spacing w:before="0" w:after="120" w:line="360" w:lineRule="auto"/>
      </w:pPr>
      <w:r>
        <w:rPr>
          <w:rFonts w:ascii="Helvetica Neue" w:hAnsi="Helvetica Neue" w:eastAsia="PingFang SC"/>
          <w:b w:val="0"/>
          <w:color w:val="5C6673"/>
          <w:sz w:val="20"/>
        </w:rPr>
        <w:t>人工智能通识 · 技术逻辑与工程思维入门（第 1 课 / 共 4 课）</w:t>
      </w:r>
    </w:p>
    <w:p>
      <w:pPr>
        <w:spacing w:before="0" w:after="160" w:line="360" w:lineRule="auto"/>
      </w:pPr>
      <w:r>
        <w:rPr>
          <w:rFonts w:ascii="Helvetica Neue" w:hAnsi="Helvetica Neue" w:eastAsia="PingFang SC"/>
          <w:b w:val="0"/>
          <w:color w:val="5C6673"/>
          <w:sz w:val="19"/>
        </w:rPr>
        <w:t>【初中（七至九年级）】7—9 年级</w:t>
      </w:r>
    </w:p>
    <w:p>
      <w:pPr>
        <w:spacing w:after="200"/>
        <w:pBdr>
          <w:bottom w:val="single" w:sz="12" w:space="1" w:color="C2570A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全文为教师第一视角话术。方括号内为操作指令与板书同步提示，可直接照读；「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预设应对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」是学生可能说什么、怎么接。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环节一　项目发布·我们要做一个什么（0—5 分钟）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「同学们，先把笔放下。今天这节课我一个人干三件事：出题、对答案、算总分。」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[操作步骤：在投影上依次举起一张纸、一支笔、一叠练习本；在黑板左上角写下「口算练习生成器」六个字。]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「我先问一个很具体的问题：</w:t>
      </w:r>
      <w:r>
        <w:rPr>
          <w:rFonts w:ascii="Helvetica Neue" w:hAnsi="Helvetica Neue" w:eastAsia="PingFang SC"/>
          <w:b/>
          <w:color w:val="242A33"/>
          <w:sz w:val="21"/>
        </w:rPr>
        <w:t>出五道口算题，这三件事里你最烦哪一件？</w:t>
      </w:r>
      <w:r>
        <w:rPr>
          <w:rFonts w:ascii="Helvetica Neue" w:hAnsi="Helvetica Neue" w:eastAsia="PingFang SC"/>
          <w:color w:val="242A33"/>
          <w:sz w:val="21"/>
        </w:rPr>
        <w:t>」（请 3 名学生说，边听边在黑板上写关键词）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「你说想题目——那我们把它写成第一条：</w:t>
      </w:r>
      <w:r>
        <w:rPr>
          <w:rFonts w:ascii="Helvetica Neue" w:hAnsi="Helvetica Neue" w:eastAsia="PingFang SC"/>
          <w:b/>
          <w:color w:val="242A33"/>
          <w:sz w:val="21"/>
        </w:rPr>
        <w:t>一次出几道题？</w:t>
      </w:r>
      <w:r>
        <w:rPr>
          <w:rFonts w:ascii="Helvetica Neue" w:hAnsi="Helvetica Neue" w:eastAsia="PingFang SC"/>
          <w:color w:val="242A33"/>
          <w:sz w:val="21"/>
        </w:rPr>
        <w:t>」（写 ①）→「你说对答案——</w:t>
      </w:r>
      <w:r>
        <w:rPr>
          <w:rFonts w:ascii="Helvetica Neue" w:hAnsi="Helvetica Neue" w:eastAsia="PingFang SC"/>
          <w:b/>
          <w:color w:val="242A33"/>
          <w:sz w:val="21"/>
        </w:rPr>
        <w:t>怎么算答对？</w:t>
      </w:r>
      <w:r>
        <w:rPr>
          <w:rFonts w:ascii="Helvetica Neue" w:hAnsi="Helvetica Neue" w:eastAsia="PingFang SC"/>
          <w:color w:val="242A33"/>
          <w:sz w:val="21"/>
        </w:rPr>
        <w:t>」（写 ②）→「算总分——</w:t>
      </w:r>
      <w:r>
        <w:rPr>
          <w:rFonts w:ascii="Helvetica Neue" w:hAnsi="Helvetica Neue" w:eastAsia="PingFang SC"/>
          <w:b/>
          <w:color w:val="242A33"/>
          <w:sz w:val="21"/>
        </w:rPr>
        <w:t>最后要不要给学生一个等级？</w:t>
      </w:r>
      <w:r>
        <w:rPr>
          <w:rFonts w:ascii="Helvetica Neue" w:hAnsi="Helvetica Neue" w:eastAsia="PingFang SC"/>
          <w:color w:val="242A33"/>
          <w:sz w:val="21"/>
        </w:rPr>
        <w:t>」（写 ③）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「注意，这三行字现在看着很简单。但到了这节课的第四个环节，我会带着你们回到这三行前面，然后问你们一句：</w:t>
      </w:r>
      <w:r>
        <w:rPr>
          <w:rFonts w:ascii="Helvetica Neue" w:hAnsi="Helvetica Neue" w:eastAsia="PingFang SC"/>
          <w:b/>
          <w:color w:val="242A33"/>
          <w:sz w:val="21"/>
        </w:rPr>
        <w:t>这三行里，你是不是漏写了什么？</w:t>
      </w:r>
      <w:r>
        <w:rPr>
          <w:rFonts w:ascii="Helvetica Neue" w:hAnsi="Helvetica Neue" w:eastAsia="PingFang SC"/>
          <w:color w:val="242A33"/>
          <w:sz w:val="21"/>
        </w:rPr>
        <w:t>」（停 2 秒，不解释）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[时间节点：第 3 分钟；板书同步：需求清单三条。]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「现在报房间号，六位数。大家进去以后先别急着问 AI，</w:t>
      </w:r>
      <w:r>
        <w:rPr>
          <w:rFonts w:ascii="Helvetica Neue" w:hAnsi="Helvetica Neue" w:eastAsia="PingFang SC"/>
          <w:b/>
          <w:color w:val="242A33"/>
          <w:sz w:val="21"/>
        </w:rPr>
        <w:t>先看老师怎么和它说话。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[操作步骤：点击学生列表确认入场；报完房间号后不要立刻切到 AI 对话，留 30 秒让学生进房。]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【预设应对】</w:t>
      </w:r>
      <w:r>
        <w:rPr>
          <w:rFonts w:ascii="Helvetica Neue" w:hAnsi="Helvetica Neue" w:eastAsia="PingFang SC"/>
          <w:color w:val="242A33"/>
          <w:sz w:val="21"/>
        </w:rPr>
        <w:t xml:space="preserve"> 若学生说「AI 出的题超纲了」——「这个问题你等一下会自己撞上它。现在先只回答那三行。」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环节二　讲清需求·让 AI 写第一版（5—13 分钟）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「接下来这段屏幕，大家只看不抄。」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[操作步骤：打开 AI 对话，输入框保持空白 5 秒，再开始输入，让学生看清你要打什么。]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「我现在打的这段话，有四层。第一层：</w:t>
      </w:r>
      <w:r>
        <w:rPr>
          <w:rFonts w:ascii="Helvetica Neue" w:hAnsi="Helvetica Neue" w:eastAsia="PingFang SC"/>
          <w:b/>
          <w:color w:val="242A33"/>
          <w:sz w:val="21"/>
        </w:rPr>
        <w:t>你是谁</w:t>
      </w:r>
      <w:r>
        <w:rPr>
          <w:rFonts w:ascii="Helvetica Neue" w:hAnsi="Helvetica Neue" w:eastAsia="PingFang SC"/>
          <w:color w:val="242A33"/>
          <w:sz w:val="21"/>
        </w:rPr>
        <w:t>——初中信息科技教师。第二层：</w:t>
      </w:r>
      <w:r>
        <w:rPr>
          <w:rFonts w:ascii="Helvetica Neue" w:hAnsi="Helvetica Neue" w:eastAsia="PingFang SC"/>
          <w:b/>
          <w:color w:val="242A33"/>
          <w:sz w:val="21"/>
        </w:rPr>
        <w:t>我要什么</w:t>
      </w:r>
      <w:r>
        <w:rPr>
          <w:rFonts w:ascii="Helvetica Neue" w:hAnsi="Helvetica Neue" w:eastAsia="PingFang SC"/>
          <w:color w:val="242A33"/>
          <w:sz w:val="21"/>
        </w:rPr>
        <w:t>——一个口算练习生成器。第三层：</w:t>
      </w:r>
      <w:r>
        <w:rPr>
          <w:rFonts w:ascii="Helvetica Neue" w:hAnsi="Helvetica Neue" w:eastAsia="PingFang SC"/>
          <w:b/>
          <w:color w:val="242A33"/>
          <w:sz w:val="21"/>
        </w:rPr>
        <w:t>我不要什么</w:t>
      </w:r>
      <w:r>
        <w:rPr>
          <w:rFonts w:ascii="Helvetica Neue" w:hAnsi="Helvetica Neue" w:eastAsia="PingFang SC"/>
          <w:color w:val="242A33"/>
          <w:sz w:val="21"/>
        </w:rPr>
        <w:t>——不要任何安装步骤。第四层：</w:t>
      </w:r>
      <w:r>
        <w:rPr>
          <w:rFonts w:ascii="Helvetica Neue" w:hAnsi="Helvetica Neue" w:eastAsia="PingFang SC"/>
          <w:b/>
          <w:color w:val="242A33"/>
          <w:sz w:val="21"/>
        </w:rPr>
        <w:t>我怎么验收</w:t>
      </w:r>
      <w:r>
        <w:rPr>
          <w:rFonts w:ascii="Helvetica Neue" w:hAnsi="Helvetica Neue" w:eastAsia="PingFang SC"/>
          <w:color w:val="242A33"/>
          <w:sz w:val="21"/>
        </w:rPr>
        <w:t>——先给变量说明，再给代码，最后给一个输入例子和一个输出例子。」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[操作步骤：发送；等待返回；返回后把代码整段复制到 Markdown 课堂板书，用代码块格式。]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「现在我先不评价它写得好不好。我只问一个数的问题：</w:t>
      </w:r>
      <w:r>
        <w:rPr>
          <w:rFonts w:ascii="Helvetica Neue" w:hAnsi="Helvetica Neue" w:eastAsia="PingFang SC"/>
          <w:b/>
          <w:color w:val="242A33"/>
          <w:sz w:val="21"/>
        </w:rPr>
        <w:t>你们在这段代码里，找到了几个会打印东西的地方？</w:t>
      </w:r>
      <w:r>
        <w:rPr>
          <w:rFonts w:ascii="Helvetica Neue" w:hAnsi="Helvetica Neue" w:eastAsia="PingFang SC"/>
          <w:color w:val="242A33"/>
          <w:sz w:val="21"/>
        </w:rPr>
        <w:t>」（数 1—2 分钟，让学生在任务单上圈）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「好。现在我再问一句更难的：</w:t>
      </w:r>
      <w:r>
        <w:rPr>
          <w:rFonts w:ascii="Helvetica Neue" w:hAnsi="Helvetica Neue" w:eastAsia="PingFang SC"/>
          <w:b/>
          <w:color w:val="242A33"/>
          <w:sz w:val="21"/>
        </w:rPr>
        <w:t>哪一段是在出题？</w:t>
      </w:r>
      <w:r>
        <w:rPr>
          <w:rFonts w:ascii="Helvetica Neue" w:hAnsi="Helvetica Neue" w:eastAsia="PingFang SC"/>
          <w:color w:val="242A33"/>
          <w:sz w:val="21"/>
        </w:rPr>
        <w:t>」（指出来）→「</w:t>
      </w:r>
      <w:r>
        <w:rPr>
          <w:rFonts w:ascii="Helvetica Neue" w:hAnsi="Helvetica Neue" w:eastAsia="PingFang SC"/>
          <w:b/>
          <w:color w:val="242A33"/>
          <w:sz w:val="21"/>
        </w:rPr>
        <w:t>哪一段是在比对你的答案？</w:t>
      </w:r>
      <w:r>
        <w:rPr>
          <w:rFonts w:ascii="Helvetica Neue" w:hAnsi="Helvetica Neue" w:eastAsia="PingFang SC"/>
          <w:color w:val="242A33"/>
          <w:sz w:val="21"/>
        </w:rPr>
        <w:t>」（指出来）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[时间节点：第 13 分钟；板书同步：贴代码 + 建路线图空站（变量 / 输入 / 判断 / 打印）。]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【设计意图提示】</w:t>
      </w:r>
      <w:r>
        <w:rPr>
          <w:rFonts w:ascii="Helvetica Neue" w:hAnsi="Helvetica Neue" w:eastAsia="PingFang SC"/>
          <w:color w:val="242A33"/>
          <w:sz w:val="21"/>
        </w:rPr>
        <w:t xml:space="preserve"> 提示词由教师写、学生读，是故意的：本课的增量不在「会不会写提示词」，而在「拿到结果之后怎么办」。板书代码贴出来之后，它就不再是 AI 窗口里的一段文字，而是全班的公共文本，人人可以指认。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【预设应对】</w:t>
      </w:r>
      <w:r>
        <w:rPr>
          <w:rFonts w:ascii="Helvetica Neue" w:hAnsi="Helvetica Neue" w:eastAsia="PingFang SC"/>
          <w:color w:val="242A33"/>
          <w:sz w:val="21"/>
        </w:rPr>
        <w:t xml:space="preserve"> 若学生问「为什么不直接在电脑上跑一下」——如实说：「</w:t>
      </w:r>
      <w:r>
        <w:rPr>
          <w:rFonts w:ascii="Helvetica Neue" w:hAnsi="Helvetica Neue" w:eastAsia="PingFang SC"/>
          <w:b/>
          <w:color w:val="242A33"/>
          <w:sz w:val="21"/>
        </w:rPr>
        <w:t>这个平台上没有能直接跑代码的地方。</w:t>
      </w:r>
      <w:r>
        <w:rPr>
          <w:rFonts w:ascii="Helvetica Neue" w:hAnsi="Helvetica Neue" w:eastAsia="PingFang SC"/>
          <w:color w:val="242A33"/>
          <w:sz w:val="21"/>
        </w:rPr>
        <w:t>所以我们用另一条路：先猜，再听它讲，比对。这条路更慢，但更适合你先学会看懂。」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环节三　先猜后读·读懂它写的那段代码（13—23 分钟）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「现在全场我说三件事：</w:t>
      </w:r>
      <w:r>
        <w:rPr>
          <w:rFonts w:ascii="Helvetica Neue" w:hAnsi="Helvetica Neue" w:eastAsia="PingFang SC"/>
          <w:b/>
          <w:color w:val="242A33"/>
          <w:sz w:val="21"/>
        </w:rPr>
        <w:t>不许说话、不许看 AI、不许问同桌。</w:t>
      </w:r>
      <w:r>
        <w:rPr>
          <w:rFonts w:ascii="Helvetica Neue" w:hAnsi="Helvetica Neue" w:eastAsia="PingFang SC"/>
          <w:color w:val="242A33"/>
          <w:sz w:val="21"/>
        </w:rPr>
        <w:t>我要的是你自己的想法，哪怕你是猜的。」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「场景是这样：出 3 道题，学生一道一道作答，作完 3 道。</w:t>
      </w:r>
      <w:r>
        <w:rPr>
          <w:rFonts w:ascii="Helvetica Neue" w:hAnsi="Helvetica Neue" w:eastAsia="PingFang SC"/>
          <w:b/>
          <w:color w:val="242A33"/>
          <w:sz w:val="21"/>
        </w:rPr>
        <w:t>你猜，屏幕上最后会出现什么？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[操作步骤：在板书上写下场景三行；计时 60 秒，教室安静；巡视时看谁在偷看同桌。]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「三十秒到了。</w:t>
      </w:r>
      <w:r>
        <w:rPr>
          <w:rFonts w:ascii="Helvetica Neue" w:hAnsi="Helvetica Neue" w:eastAsia="PingFang SC"/>
          <w:b/>
          <w:color w:val="242A33"/>
          <w:sz w:val="21"/>
        </w:rPr>
        <w:t>现在可以睁眼了。</w:t>
      </w:r>
      <w:r>
        <w:rPr>
          <w:rFonts w:ascii="Helvetica Neue" w:hAnsi="Helvetica Neue" w:eastAsia="PingFang SC"/>
          <w:color w:val="242A33"/>
          <w:sz w:val="21"/>
        </w:rPr>
        <w:t>请在任务单第一栏写下：</w:t>
      </w:r>
      <w:r>
        <w:rPr>
          <w:rFonts w:ascii="Helvetica Neue" w:hAnsi="Helvetica Neue" w:eastAsia="PingFang SC"/>
          <w:b/>
          <w:color w:val="242A33"/>
          <w:sz w:val="21"/>
        </w:rPr>
        <w:t>我以为它会打印什么。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[操作步骤：收回巡视，确认第一栏已写；不要点评任何人的答案。]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「好。现在我请它当一次讲解员。注意——</w:t>
      </w:r>
      <w:r>
        <w:rPr>
          <w:rFonts w:ascii="Helvetica Neue" w:hAnsi="Helvetica Neue" w:eastAsia="PingFang SC"/>
          <w:b/>
          <w:color w:val="242A33"/>
          <w:sz w:val="21"/>
        </w:rPr>
        <w:t>我不要它重新写一份，我要它讲刚才那一份。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[操作步骤：在 AI 对话中输入：请像老师给初中生讲课一样，逐行解释刚才那份口算练习生成器代码；每一行先说这一行做什么，再说一个输入输出例子；如果某一行容易被误读，请特别说明。]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「现在做今天最关键的一步：</w:t>
      </w:r>
      <w:r>
        <w:rPr>
          <w:rFonts w:ascii="Helvetica Neue" w:hAnsi="Helvetica Neue" w:eastAsia="PingFang SC"/>
          <w:b/>
          <w:color w:val="242A33"/>
          <w:sz w:val="21"/>
        </w:rPr>
        <w:t>把你的预测和它的讲解放在一起。</w:t>
      </w:r>
      <w:r>
        <w:rPr>
          <w:rFonts w:ascii="Helvetica Neue" w:hAnsi="Helvetica Neue" w:eastAsia="PingFang SC"/>
          <w:color w:val="242A33"/>
          <w:sz w:val="21"/>
        </w:rPr>
        <w:t>一样的地方，说明你读懂了；不一样的地方，用笔圈出来——</w:t>
      </w:r>
      <w:r>
        <w:rPr>
          <w:rFonts w:ascii="Helvetica Neue" w:hAnsi="Helvetica Neue" w:eastAsia="PingFang SC"/>
          <w:b/>
          <w:color w:val="242A33"/>
          <w:sz w:val="21"/>
        </w:rPr>
        <w:t>那是我们今天要找的东西。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「还有一句我要先说在前面：</w:t>
      </w:r>
      <w:r>
        <w:rPr>
          <w:rFonts w:ascii="Helvetica Neue" w:hAnsi="Helvetica Neue" w:eastAsia="PingFang SC"/>
          <w:b/>
          <w:color w:val="242A33"/>
          <w:sz w:val="21"/>
        </w:rPr>
        <w:t>不要为了跟它一致，去改你刚才写的预测。</w:t>
      </w:r>
      <w:r>
        <w:rPr>
          <w:rFonts w:ascii="Helvetica Neue" w:hAnsi="Helvetica Neue" w:eastAsia="PingFang SC"/>
          <w:color w:val="242A33"/>
          <w:sz w:val="21"/>
        </w:rPr>
        <w:t>你当时是怎么想的，比现在对不对更重要。」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[时间节点：第 19 分钟；板书同步：路线图四站逐站填。追问三连：哪一行决定出几道题？哪一行在比对答案？最后打印的是分数还是答对几道？]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【设计意图提示】</w:t>
      </w:r>
      <w:r>
        <w:rPr>
          <w:rFonts w:ascii="Helvetica Neue" w:hAnsi="Helvetica Neue" w:eastAsia="PingFang SC"/>
          <w:color w:val="242A33"/>
          <w:sz w:val="21"/>
        </w:rPr>
        <w:t xml:space="preserve"> 「先预测」必须在 AI 开口之前，「不许讨论」必须执行到底——全班预期一旦趋同，冲突就消失了，环节四就没有素材可打。禁止改预测这一条是这个环节的命门。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环节四　找到冲突·需求漏了哪一条（23—33 分钟）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「先别急着怪它。我们回到最上面那三行。」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[操作步骤：手指黑板最上方的需求清单①②③。]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「我听到有人说『它每题都该告诉我对错啊』。现在请你看第①行、第②行、第③行——</w:t>
      </w:r>
      <w:r>
        <w:rPr>
          <w:rFonts w:ascii="Helvetica Neue" w:hAnsi="Helvetica Neue" w:eastAsia="PingFang SC"/>
          <w:b/>
          <w:color w:val="242A33"/>
          <w:sz w:val="21"/>
        </w:rPr>
        <w:t>你的需求里，写了这一条吗？</w:t>
      </w:r>
      <w:r>
        <w:rPr>
          <w:rFonts w:ascii="Helvetica Neue" w:hAnsi="Helvetica Neue" w:eastAsia="PingFang SC"/>
          <w:color w:val="242A33"/>
          <w:sz w:val="21"/>
        </w:rPr>
        <w:t>」（停 5 秒）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「没有。那这件事就不怪它：</w:t>
      </w:r>
      <w:r>
        <w:rPr>
          <w:rFonts w:ascii="Helvetica Neue" w:hAnsi="Helvetica Neue" w:eastAsia="PingFang SC"/>
          <w:b/>
          <w:color w:val="242A33"/>
          <w:sz w:val="21"/>
        </w:rPr>
        <w:t>它只会按你说的做。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「再举一个。有人以为最后会打印分数。对，看第③行——我写的是『要不要给等级』，可我从头到尾</w:t>
      </w:r>
      <w:r>
        <w:rPr>
          <w:rFonts w:ascii="Helvetica Neue" w:hAnsi="Helvetica Neue" w:eastAsia="PingFang SC"/>
          <w:b/>
          <w:color w:val="242A33"/>
          <w:sz w:val="21"/>
        </w:rPr>
        <w:t>没说要打印分数</w:t>
      </w:r>
      <w:r>
        <w:rPr>
          <w:rFonts w:ascii="Helvetica Neue" w:hAnsi="Helvetica Neue" w:eastAsia="PingFang SC"/>
          <w:color w:val="242A33"/>
          <w:sz w:val="21"/>
        </w:rPr>
        <w:t>。它打印答对题数，是因为我没说要分数。」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「现在请每组写一句归因。我要先说清楚怎么算对：</w:t>
      </w:r>
      <w:r>
        <w:rPr>
          <w:rFonts w:ascii="Helvetica Neue" w:hAnsi="Helvetica Neue" w:eastAsia="PingFang SC"/>
          <w:b/>
          <w:color w:val="242A33"/>
          <w:sz w:val="21"/>
        </w:rPr>
        <w:t>写『代码写错了』不算，写『我漏说了要打印等级』才算。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[操作步骤：小组讨论 3 分钟；巡视时把两句典型的归因写到板书右区对照表。]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「刚才有同学说『那不就是我错了吗』——</w:t>
      </w:r>
      <w:r>
        <w:rPr>
          <w:rFonts w:ascii="Helvetica Neue" w:hAnsi="Helvetica Neue" w:eastAsia="PingFang SC"/>
          <w:b/>
          <w:color w:val="242A33"/>
          <w:sz w:val="21"/>
        </w:rPr>
        <w:t>对。这就是重点。</w:t>
      </w:r>
      <w:r>
        <w:rPr>
          <w:rFonts w:ascii="Helvetica Neue" w:hAnsi="Helvetica Neue" w:eastAsia="PingFang SC"/>
          <w:color w:val="242A33"/>
          <w:sz w:val="21"/>
        </w:rPr>
        <w:t>工具是快的，人是可以改的。你能改需求，你就能改结果。」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[时间节点：第 33 分钟；板书同步：写底部第一句「改的不是代码，是需求清单上漏掉的那一条」，不擦。]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环节五　改一版·同一段代码两次结果（33—39 分钟）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「现在改一版。</w:t>
      </w:r>
      <w:r>
        <w:rPr>
          <w:rFonts w:ascii="Helvetica Neue" w:hAnsi="Helvetica Neue" w:eastAsia="PingFang SC"/>
          <w:b/>
          <w:color w:val="242A33"/>
          <w:sz w:val="21"/>
        </w:rPr>
        <w:t>但注意改法</w:t>
      </w:r>
      <w:r>
        <w:rPr>
          <w:rFonts w:ascii="Helvetica Neue" w:hAnsi="Helvetica Neue" w:eastAsia="PingFang SC"/>
          <w:color w:val="242A33"/>
          <w:sz w:val="21"/>
        </w:rPr>
        <w:t>——我不会说『你错了，重写』。」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[操作步骤：输入第二轮提示词——上一版有两个缺口：一是没有说明「每题都要告诉学生对不对」，二是没有说明最后打印的是分数还是答对题数。请保留原结构，补上这两条，再逐行讲一遍。]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「如果我说『你错了重写』，它会换一份全新的代码，我们就</w:t>
      </w:r>
      <w:r>
        <w:rPr>
          <w:rFonts w:ascii="Helvetica Neue" w:hAnsi="Helvetica Neue" w:eastAsia="PingFang SC"/>
          <w:b/>
          <w:color w:val="242A33"/>
          <w:sz w:val="21"/>
        </w:rPr>
        <w:t>没法对照</w:t>
      </w:r>
      <w:r>
        <w:rPr>
          <w:rFonts w:ascii="Helvetica Neue" w:hAnsi="Helvetica Neue" w:eastAsia="PingFang SC"/>
          <w:color w:val="242A33"/>
          <w:sz w:val="21"/>
        </w:rPr>
        <w:t>了。所以我只说</w:t>
      </w:r>
      <w:r>
        <w:rPr>
          <w:rFonts w:ascii="Helvetica Neue" w:hAnsi="Helvetica Neue" w:eastAsia="PingFang SC"/>
          <w:b/>
          <w:color w:val="242A33"/>
          <w:sz w:val="21"/>
        </w:rPr>
        <w:t>缺了哪一条</w:t>
      </w:r>
      <w:r>
        <w:rPr>
          <w:rFonts w:ascii="Helvetica Neue" w:hAnsi="Helvetica Neue" w:eastAsia="PingFang SC"/>
          <w:color w:val="242A33"/>
          <w:sz w:val="21"/>
        </w:rPr>
        <w:t>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「请看第二版比第一版多出来的那些说明。</w:t>
      </w:r>
      <w:r>
        <w:rPr>
          <w:rFonts w:ascii="Helvetica Neue" w:hAnsi="Helvetica Neue" w:eastAsia="PingFang SC"/>
          <w:b/>
          <w:color w:val="242A33"/>
          <w:sz w:val="21"/>
        </w:rPr>
        <w:t>多出来的部分，就是你补进去的那两条需求。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「现在请在两轮对照表的第二行填三格：补了哪条、它改了什么、这次对上了吗。」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「我要提醒一句：</w:t>
      </w:r>
      <w:r>
        <w:rPr>
          <w:rFonts w:ascii="Helvetica Neue" w:hAnsi="Helvetica Neue" w:eastAsia="PingFang SC"/>
          <w:b/>
          <w:color w:val="242A33"/>
          <w:sz w:val="21"/>
        </w:rPr>
        <w:t>有几组这次还是没对上。</w:t>
      </w:r>
      <w:r>
        <w:rPr>
          <w:rFonts w:ascii="Helvetica Neue" w:hAnsi="Helvetica Neue" w:eastAsia="PingFang SC"/>
          <w:color w:val="242A33"/>
          <w:sz w:val="21"/>
        </w:rPr>
        <w:t>这不是坏事——这说明你的需求还没写全。」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环节六　责任单·谁来为结果负责（39—45 分钟）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「最后一件事。这段代码要是明天真的发到我们班群里，题目出偏了、判分判错了——</w:t>
      </w:r>
      <w:r>
        <w:rPr>
          <w:rFonts w:ascii="Helvetica Neue" w:hAnsi="Helvetica Neue" w:eastAsia="PingFang SC"/>
          <w:b/>
          <w:color w:val="242A33"/>
          <w:sz w:val="21"/>
        </w:rPr>
        <w:t>你说，是它写的，还是你按的发送？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「请每组填一张人机责任单，两行：它负责什么，我负责什么。</w:t>
      </w:r>
      <w:r>
        <w:rPr>
          <w:rFonts w:ascii="Helvetica Neue" w:hAnsi="Helvetica Neue" w:eastAsia="PingFang SC"/>
          <w:b/>
          <w:color w:val="242A33"/>
          <w:sz w:val="21"/>
        </w:rPr>
        <w:t>我先说两种写法不算</w:t>
      </w:r>
      <w:r>
        <w:rPr>
          <w:rFonts w:ascii="Helvetica Neue" w:hAnsi="Helvetica Neue" w:eastAsia="PingFang SC"/>
          <w:color w:val="242A33"/>
          <w:sz w:val="21"/>
        </w:rPr>
        <w:t>——『它全负责』不算，『我只要复制粘贴』也不算。」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[操作步骤：同桌交换互看，重点检查有没有把责任写成流程（收作业、对答案）而不是判断（核对、决定）。]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「现在全班齐读黑板最下面两行。」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[时间节点：第 44 分钟；板书同步：底部第二句「生成代码的是它，为结果签字的是你」，不擦。]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「最后一分钟做两件事：点提交前自查，勾完交；然后老师点导出课堂，把今天的板书和对话存下来。」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[操作步骤：点击清空对话（下一班不留痕迹）→ 点击导出课堂 → 报出下一课课题《机器学习流程》。]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---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 Neue" w:hAnsi="Helvetica Neue" w:eastAsia="PingFang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